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AA04" w14:textId="77777777" w:rsidR="00CE4BCA" w:rsidRDefault="00CE4BCA" w:rsidP="00CE4BC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6A440EED" w14:textId="77777777" w:rsidR="00CE4BCA" w:rsidRDefault="00CE4BCA" w:rsidP="00CE4BCA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4FFD9222" w14:textId="77777777" w:rsidR="00CE4BCA" w:rsidRDefault="00CE4BCA" w:rsidP="00CE4BCA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4DDBFBBE" w14:textId="77777777" w:rsidR="00CE4BCA" w:rsidRDefault="00CE4BCA" w:rsidP="00CE4BCA">
      <w:pPr>
        <w:ind w:left="-567" w:right="-1418"/>
        <w:jc w:val="center"/>
        <w:rPr>
          <w:b/>
          <w:sz w:val="40"/>
          <w:szCs w:val="40"/>
          <w:u w:val="single"/>
        </w:rPr>
      </w:pPr>
    </w:p>
    <w:p w14:paraId="0B557641" w14:textId="6673C4CA" w:rsidR="00CE4BCA" w:rsidRPr="000835A4" w:rsidRDefault="00CE4BCA" w:rsidP="00CE4BCA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 xml:space="preserve">BOLETIN </w:t>
      </w:r>
      <w:r>
        <w:rPr>
          <w:b/>
          <w:sz w:val="40"/>
          <w:szCs w:val="40"/>
          <w:u w:val="single"/>
        </w:rPr>
        <w:t>14</w:t>
      </w:r>
      <w:r w:rsidRPr="000835A4">
        <w:rPr>
          <w:b/>
          <w:sz w:val="40"/>
          <w:szCs w:val="40"/>
          <w:u w:val="single"/>
        </w:rPr>
        <w:t>-2022</w:t>
      </w:r>
    </w:p>
    <w:p w14:paraId="68A64100" w14:textId="77777777" w:rsidR="00CE4BCA" w:rsidRPr="00322A25" w:rsidRDefault="00CE4BCA" w:rsidP="00CE4BCA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4D188F57" w14:textId="77777777" w:rsidR="00CE4BCA" w:rsidRPr="00CF43C6" w:rsidRDefault="00CE4BCA" w:rsidP="00CE4BCA">
      <w:pPr>
        <w:ind w:left="-567" w:right="-1418"/>
        <w:jc w:val="center"/>
        <w:rPr>
          <w:b/>
          <w:u w:val="single"/>
        </w:rPr>
      </w:pPr>
    </w:p>
    <w:p w14:paraId="423FDD7D" w14:textId="40362ECE" w:rsidR="00CE4BCA" w:rsidRPr="007007EA" w:rsidRDefault="00CE4BCA" w:rsidP="00CE4BCA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1</w:t>
      </w:r>
      <w:r w:rsidRPr="007007EA">
        <w:rPr>
          <w:b/>
          <w:noProof/>
          <w:sz w:val="28"/>
          <w:szCs w:val="28"/>
          <w:u w:val="single"/>
        </w:rPr>
        <w:t xml:space="preserve">º FECHA </w:t>
      </w:r>
      <w:r>
        <w:rPr>
          <w:b/>
          <w:noProof/>
          <w:sz w:val="28"/>
          <w:szCs w:val="28"/>
          <w:u w:val="single"/>
        </w:rPr>
        <w:t>–</w:t>
      </w:r>
      <w:r w:rsidRPr="007007EA">
        <w:rPr>
          <w:b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t>CUARTOS DE FINAL -</w:t>
      </w:r>
      <w:r w:rsidRPr="007007EA">
        <w:rPr>
          <w:b/>
          <w:noProof/>
          <w:sz w:val="28"/>
          <w:szCs w:val="28"/>
          <w:u w:val="single"/>
        </w:rPr>
        <w:t xml:space="preserve"> DIA </w:t>
      </w:r>
      <w:r>
        <w:rPr>
          <w:b/>
          <w:noProof/>
          <w:sz w:val="28"/>
          <w:szCs w:val="28"/>
          <w:u w:val="single"/>
        </w:rPr>
        <w:t>11</w:t>
      </w:r>
      <w:r w:rsidRPr="007007EA">
        <w:rPr>
          <w:b/>
          <w:noProof/>
          <w:sz w:val="28"/>
          <w:szCs w:val="28"/>
          <w:u w:val="single"/>
        </w:rPr>
        <w:t>/</w:t>
      </w:r>
      <w:r>
        <w:rPr>
          <w:b/>
          <w:noProof/>
          <w:sz w:val="28"/>
          <w:szCs w:val="28"/>
          <w:u w:val="single"/>
        </w:rPr>
        <w:t>06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2720D8EE" w14:textId="77777777" w:rsidR="00CE4BCA" w:rsidRPr="007007EA" w:rsidRDefault="00CE4BCA" w:rsidP="00CE4BCA">
      <w:pPr>
        <w:rPr>
          <w:b/>
          <w:noProof/>
          <w:sz w:val="28"/>
          <w:szCs w:val="28"/>
          <w:u w:val="single"/>
        </w:rPr>
      </w:pPr>
    </w:p>
    <w:p w14:paraId="322EF81B" w14:textId="77777777" w:rsidR="00CE4BCA" w:rsidRDefault="00CE4BCA" w:rsidP="00CE4BCA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SUB-15</w:t>
      </w:r>
    </w:p>
    <w:p w14:paraId="4EF0EEE3" w14:textId="77777777" w:rsidR="00CE4BCA" w:rsidRDefault="00CE4BCA" w:rsidP="00CE4BCA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0"/>
        <w:gridCol w:w="2244"/>
        <w:gridCol w:w="425"/>
      </w:tblGrid>
      <w:tr w:rsidR="00CE4BCA" w14:paraId="42DF3344" w14:textId="77777777" w:rsidTr="00CF57B2">
        <w:tc>
          <w:tcPr>
            <w:tcW w:w="2268" w:type="dxa"/>
          </w:tcPr>
          <w:p w14:paraId="0C095475" w14:textId="77EA2125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MARIA GRANDE</w:t>
            </w:r>
          </w:p>
        </w:tc>
        <w:tc>
          <w:tcPr>
            <w:tcW w:w="450" w:type="dxa"/>
          </w:tcPr>
          <w:p w14:paraId="5CF9C5BF" w14:textId="4C46CD9C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752427E5" w14:textId="61C7E270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SAUCE DE LUNA</w:t>
            </w:r>
          </w:p>
        </w:tc>
        <w:tc>
          <w:tcPr>
            <w:tcW w:w="425" w:type="dxa"/>
          </w:tcPr>
          <w:p w14:paraId="071B7188" w14:textId="534ABB3A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CE4BCA" w14:paraId="2918ED9A" w14:textId="77777777" w:rsidTr="00CF57B2">
        <w:tc>
          <w:tcPr>
            <w:tcW w:w="2268" w:type="dxa"/>
          </w:tcPr>
          <w:p w14:paraId="07BE8EC6" w14:textId="35EA50E8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BOVRIL</w:t>
            </w:r>
          </w:p>
        </w:tc>
        <w:tc>
          <w:tcPr>
            <w:tcW w:w="450" w:type="dxa"/>
          </w:tcPr>
          <w:p w14:paraId="3477F7F4" w14:textId="792EADBE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7970240E" w14:textId="1307360B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25" w:type="dxa"/>
          </w:tcPr>
          <w:p w14:paraId="5E2413D0" w14:textId="16B0FAB2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CE4BCA" w14:paraId="1270A2F1" w14:textId="77777777" w:rsidTr="00CF57B2">
        <w:tc>
          <w:tcPr>
            <w:tcW w:w="2268" w:type="dxa"/>
          </w:tcPr>
          <w:p w14:paraId="3C5FFB05" w14:textId="51A6BB34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VIALE FBC BLANCO</w:t>
            </w:r>
          </w:p>
        </w:tc>
        <w:tc>
          <w:tcPr>
            <w:tcW w:w="450" w:type="dxa"/>
          </w:tcPr>
          <w:p w14:paraId="492DD2FF" w14:textId="0468A711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  <w:tc>
          <w:tcPr>
            <w:tcW w:w="2244" w:type="dxa"/>
          </w:tcPr>
          <w:p w14:paraId="7E0454DA" w14:textId="759D7DBA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25" w:type="dxa"/>
          </w:tcPr>
          <w:p w14:paraId="073835B2" w14:textId="35ED4733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CE4BCA" w14:paraId="1A05D917" w14:textId="77777777" w:rsidTr="00CF57B2">
        <w:tc>
          <w:tcPr>
            <w:tcW w:w="2268" w:type="dxa"/>
          </w:tcPr>
          <w:p w14:paraId="0627B0A6" w14:textId="0D9A4BC8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ARSENAL</w:t>
            </w:r>
          </w:p>
        </w:tc>
        <w:tc>
          <w:tcPr>
            <w:tcW w:w="450" w:type="dxa"/>
          </w:tcPr>
          <w:p w14:paraId="3BB09384" w14:textId="50030091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0018062D" w14:textId="07BF4692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25" w:type="dxa"/>
          </w:tcPr>
          <w:p w14:paraId="34B189F2" w14:textId="1E3996FD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</w:tbl>
    <w:p w14:paraId="21DAFC0A" w14:textId="77777777" w:rsidR="00CE4BCA" w:rsidRDefault="00CE4BCA" w:rsidP="00CE4BCA">
      <w:pPr>
        <w:jc w:val="center"/>
        <w:rPr>
          <w:b/>
          <w:noProof/>
          <w:sz w:val="28"/>
          <w:szCs w:val="28"/>
          <w:u w:val="single"/>
        </w:rPr>
      </w:pPr>
    </w:p>
    <w:p w14:paraId="6903C121" w14:textId="77777777" w:rsidR="00CE4BCA" w:rsidRDefault="00CE4BCA" w:rsidP="00CE4BCA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SUB-13</w:t>
      </w:r>
    </w:p>
    <w:p w14:paraId="5015035A" w14:textId="77777777" w:rsidR="00CE4BCA" w:rsidRDefault="00CE4BCA" w:rsidP="00CE4BCA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0"/>
        <w:gridCol w:w="2244"/>
        <w:gridCol w:w="425"/>
      </w:tblGrid>
      <w:tr w:rsidR="00CE4BCA" w14:paraId="0D3975E5" w14:textId="77777777" w:rsidTr="00CF57B2">
        <w:tc>
          <w:tcPr>
            <w:tcW w:w="2268" w:type="dxa"/>
          </w:tcPr>
          <w:p w14:paraId="512E70E8" w14:textId="00DBFD72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HASENKAMP</w:t>
            </w:r>
          </w:p>
        </w:tc>
        <w:tc>
          <w:tcPr>
            <w:tcW w:w="450" w:type="dxa"/>
          </w:tcPr>
          <w:p w14:paraId="7DAE4C9E" w14:textId="5C8720D9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22BE4F86" w14:textId="32A7702C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SARMIENTO</w:t>
            </w:r>
          </w:p>
        </w:tc>
        <w:tc>
          <w:tcPr>
            <w:tcW w:w="425" w:type="dxa"/>
          </w:tcPr>
          <w:p w14:paraId="79FD808C" w14:textId="47040F01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CE4BCA" w14:paraId="6D111CCA" w14:textId="77777777" w:rsidTr="00CF57B2">
        <w:tc>
          <w:tcPr>
            <w:tcW w:w="2268" w:type="dxa"/>
          </w:tcPr>
          <w:p w14:paraId="706C8F8E" w14:textId="085ECA83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50" w:type="dxa"/>
          </w:tcPr>
          <w:p w14:paraId="0FCC31BA" w14:textId="79C4FCF9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279C58DB" w14:textId="7213B99F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25" w:type="dxa"/>
          </w:tcPr>
          <w:p w14:paraId="34098A73" w14:textId="1529D22C" w:rsidR="00CE4BCA" w:rsidRPr="00B74882" w:rsidRDefault="00CE4BCA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</w:tr>
      <w:tr w:rsidR="00CE4BCA" w14:paraId="2786E9C6" w14:textId="77777777" w:rsidTr="00CF57B2">
        <w:tc>
          <w:tcPr>
            <w:tcW w:w="2268" w:type="dxa"/>
          </w:tcPr>
          <w:p w14:paraId="448A685E" w14:textId="21E25B31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BOVRIL</w:t>
            </w:r>
          </w:p>
        </w:tc>
        <w:tc>
          <w:tcPr>
            <w:tcW w:w="450" w:type="dxa"/>
          </w:tcPr>
          <w:p w14:paraId="0CD2C913" w14:textId="71927F99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0D789919" w14:textId="24C44D8A" w:rsidR="00CE4BCA" w:rsidRPr="00B74882" w:rsidRDefault="00CE4BCA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UNION AGRARIOS CERRITO</w:t>
            </w:r>
          </w:p>
        </w:tc>
        <w:tc>
          <w:tcPr>
            <w:tcW w:w="425" w:type="dxa"/>
          </w:tcPr>
          <w:p w14:paraId="66961A96" w14:textId="1C35FCEE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CE4BCA" w14:paraId="730C705F" w14:textId="77777777" w:rsidTr="00CF57B2">
        <w:tc>
          <w:tcPr>
            <w:tcW w:w="2268" w:type="dxa"/>
          </w:tcPr>
          <w:p w14:paraId="7DC31F60" w14:textId="2D762031" w:rsidR="00CE4BCA" w:rsidRPr="00B74882" w:rsidRDefault="00A729D4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50" w:type="dxa"/>
          </w:tcPr>
          <w:p w14:paraId="4197ACE5" w14:textId="2E7DDF90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  <w:tc>
          <w:tcPr>
            <w:tcW w:w="2244" w:type="dxa"/>
          </w:tcPr>
          <w:p w14:paraId="72D0B351" w14:textId="2BA3303A" w:rsidR="00CE4BCA" w:rsidRPr="00B74882" w:rsidRDefault="00A729D4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INDEPENDIENTE FBC</w:t>
            </w:r>
          </w:p>
        </w:tc>
        <w:tc>
          <w:tcPr>
            <w:tcW w:w="425" w:type="dxa"/>
          </w:tcPr>
          <w:p w14:paraId="4B7C1A5E" w14:textId="2DF65D86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</w:tbl>
    <w:p w14:paraId="68960A9C" w14:textId="77777777" w:rsidR="00CE4BCA" w:rsidRDefault="00CE4BCA" w:rsidP="00CE4BCA">
      <w:pPr>
        <w:jc w:val="center"/>
        <w:rPr>
          <w:b/>
          <w:noProof/>
          <w:sz w:val="28"/>
          <w:szCs w:val="28"/>
          <w:u w:val="single"/>
        </w:rPr>
      </w:pPr>
    </w:p>
    <w:p w14:paraId="5F21FD54" w14:textId="77777777" w:rsidR="00CE4BCA" w:rsidRDefault="00CE4BCA" w:rsidP="00CE4BCA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SUB-11</w:t>
      </w:r>
    </w:p>
    <w:p w14:paraId="3600669E" w14:textId="77777777" w:rsidR="00CE4BCA" w:rsidRDefault="00CE4BCA" w:rsidP="00CE4BCA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0"/>
        <w:gridCol w:w="2244"/>
        <w:gridCol w:w="425"/>
      </w:tblGrid>
      <w:tr w:rsidR="00CE4BCA" w14:paraId="02DBC4B2" w14:textId="77777777" w:rsidTr="00CF57B2">
        <w:tc>
          <w:tcPr>
            <w:tcW w:w="2268" w:type="dxa"/>
          </w:tcPr>
          <w:p w14:paraId="486D92D7" w14:textId="53400C5D" w:rsidR="00CE4BCA" w:rsidRPr="00B74882" w:rsidRDefault="00A729D4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MARIA GRANDE</w:t>
            </w:r>
          </w:p>
        </w:tc>
        <w:tc>
          <w:tcPr>
            <w:tcW w:w="450" w:type="dxa"/>
          </w:tcPr>
          <w:p w14:paraId="2EA71AF9" w14:textId="49F7D203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  <w:tc>
          <w:tcPr>
            <w:tcW w:w="2244" w:type="dxa"/>
          </w:tcPr>
          <w:p w14:paraId="5BC28644" w14:textId="6282AB70" w:rsidR="00CE4BCA" w:rsidRPr="00B74882" w:rsidRDefault="00A729D4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JUVENTUD SARMIENTO</w:t>
            </w:r>
          </w:p>
        </w:tc>
        <w:tc>
          <w:tcPr>
            <w:tcW w:w="425" w:type="dxa"/>
          </w:tcPr>
          <w:p w14:paraId="50A5C74D" w14:textId="43408D43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CE4BCA" w14:paraId="4B92D8AE" w14:textId="77777777" w:rsidTr="00CF57B2">
        <w:tc>
          <w:tcPr>
            <w:tcW w:w="2268" w:type="dxa"/>
          </w:tcPr>
          <w:p w14:paraId="44158D79" w14:textId="40E8FFC3" w:rsidR="00CE4BCA" w:rsidRPr="00B74882" w:rsidRDefault="00A729D4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HASENKAMP</w:t>
            </w:r>
          </w:p>
        </w:tc>
        <w:tc>
          <w:tcPr>
            <w:tcW w:w="450" w:type="dxa"/>
          </w:tcPr>
          <w:p w14:paraId="09E12644" w14:textId="3B93C93C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1D85B7E0" w14:textId="58471F97" w:rsidR="00CE4BCA" w:rsidRPr="00B74882" w:rsidRDefault="00A729D4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25" w:type="dxa"/>
          </w:tcPr>
          <w:p w14:paraId="2DEBD68E" w14:textId="2F9BD36C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CE4BCA" w14:paraId="458B5356" w14:textId="77777777" w:rsidTr="00CF57B2">
        <w:tc>
          <w:tcPr>
            <w:tcW w:w="2268" w:type="dxa"/>
          </w:tcPr>
          <w:p w14:paraId="5B8F75E8" w14:textId="78AB0EF0" w:rsidR="00CE4BCA" w:rsidRPr="00B74882" w:rsidRDefault="00A729D4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50" w:type="dxa"/>
          </w:tcPr>
          <w:p w14:paraId="29AB384C" w14:textId="0249B52A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  <w:tc>
          <w:tcPr>
            <w:tcW w:w="2244" w:type="dxa"/>
          </w:tcPr>
          <w:p w14:paraId="289B8E7B" w14:textId="60A3ADA6" w:rsidR="00CE4BCA" w:rsidRPr="00B74882" w:rsidRDefault="00A729D4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25" w:type="dxa"/>
          </w:tcPr>
          <w:p w14:paraId="72B5DA79" w14:textId="60B7C966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</w:tr>
      <w:tr w:rsidR="00CE4BCA" w14:paraId="11A01AFE" w14:textId="77777777" w:rsidTr="00CF57B2">
        <w:tc>
          <w:tcPr>
            <w:tcW w:w="2268" w:type="dxa"/>
          </w:tcPr>
          <w:p w14:paraId="0D08DBFE" w14:textId="2F0B1623" w:rsidR="00CE4BCA" w:rsidRPr="00B74882" w:rsidRDefault="00A729D4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SARMIENTO</w:t>
            </w:r>
          </w:p>
        </w:tc>
        <w:tc>
          <w:tcPr>
            <w:tcW w:w="450" w:type="dxa"/>
          </w:tcPr>
          <w:p w14:paraId="27EC5945" w14:textId="575D144E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3129762C" w14:textId="15DED8F9" w:rsidR="00CE4BCA" w:rsidRPr="00B74882" w:rsidRDefault="00A729D4" w:rsidP="00CF57B2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TUYANGO</w:t>
            </w:r>
          </w:p>
        </w:tc>
        <w:tc>
          <w:tcPr>
            <w:tcW w:w="425" w:type="dxa"/>
          </w:tcPr>
          <w:p w14:paraId="1EA7421D" w14:textId="213689A6" w:rsidR="00CE4BCA" w:rsidRPr="00B74882" w:rsidRDefault="00A729D4" w:rsidP="00CF57B2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</w:tr>
    </w:tbl>
    <w:p w14:paraId="7780CB9C" w14:textId="77777777" w:rsidR="00CE4BCA" w:rsidRDefault="00CE4BCA" w:rsidP="00CE4BCA">
      <w:pPr>
        <w:jc w:val="center"/>
        <w:rPr>
          <w:b/>
          <w:u w:val="single"/>
        </w:rPr>
      </w:pPr>
    </w:p>
    <w:p w14:paraId="23100EDE" w14:textId="77777777" w:rsidR="00CE4BCA" w:rsidRDefault="00CE4BCA" w:rsidP="00CE4BCA">
      <w:pPr>
        <w:jc w:val="center"/>
        <w:rPr>
          <w:b/>
          <w:u w:val="single"/>
        </w:rPr>
      </w:pPr>
    </w:p>
    <w:p w14:paraId="3A172368" w14:textId="77777777" w:rsidR="00CE4BCA" w:rsidRDefault="00CE4BCA" w:rsidP="00CE4BCA">
      <w:pPr>
        <w:jc w:val="center"/>
        <w:rPr>
          <w:b/>
          <w:u w:val="single"/>
        </w:rPr>
      </w:pPr>
      <w:r>
        <w:rPr>
          <w:b/>
          <w:u w:val="single"/>
        </w:rPr>
        <w:t>PROXIMOS PARTIDOS CUARTOS DE FINAL</w:t>
      </w:r>
    </w:p>
    <w:p w14:paraId="24B60E92" w14:textId="77777777" w:rsidR="00CE4BCA" w:rsidRDefault="00CE4BCA" w:rsidP="00CE4BCA">
      <w:pPr>
        <w:jc w:val="center"/>
        <w:rPr>
          <w:b/>
          <w:u w:val="single"/>
        </w:rPr>
      </w:pPr>
    </w:p>
    <w:p w14:paraId="7759BCF2" w14:textId="77777777" w:rsidR="00CE4BCA" w:rsidRPr="005A08EB" w:rsidRDefault="00CE4BCA" w:rsidP="00CE4BCA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SUB-15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CE4BCA" w:rsidRPr="003D454F" w14:paraId="30942332" w14:textId="77777777" w:rsidTr="00CF57B2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48B27BD0" w14:textId="77777777" w:rsidR="00CE4BCA" w:rsidRPr="003D454F" w:rsidRDefault="00CE4BCA" w:rsidP="00CF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244A39F" w14:textId="77777777" w:rsidR="00CE4BCA" w:rsidRPr="003D454F" w:rsidRDefault="00CE4BCA" w:rsidP="00CF57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1E45C210" w14:textId="77777777" w:rsidR="00CE4BCA" w:rsidRPr="003D454F" w:rsidRDefault="00CE4BCA" w:rsidP="00CF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532953C" w14:textId="042B4196" w:rsidR="00CE4BCA" w:rsidRPr="003D454F" w:rsidRDefault="0053374C" w:rsidP="00CF57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VUELTA</w:t>
            </w:r>
          </w:p>
        </w:tc>
      </w:tr>
      <w:tr w:rsidR="00CE4BCA" w14:paraId="0C402223" w14:textId="77777777" w:rsidTr="00CF57B2">
        <w:tc>
          <w:tcPr>
            <w:tcW w:w="2370" w:type="dxa"/>
          </w:tcPr>
          <w:p w14:paraId="3E170D81" w14:textId="01060869" w:rsidR="00CE4BCA" w:rsidRPr="00F85C56" w:rsidRDefault="00A729D4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SAUCE DE LUNA </w:t>
            </w:r>
          </w:p>
        </w:tc>
        <w:tc>
          <w:tcPr>
            <w:tcW w:w="567" w:type="dxa"/>
          </w:tcPr>
          <w:p w14:paraId="156DEDA0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3541CBD9" w14:textId="0564BF15" w:rsidR="00CE4BCA" w:rsidRPr="00F85C56" w:rsidRDefault="00A729D4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MARIA GRANDE</w:t>
            </w:r>
          </w:p>
        </w:tc>
        <w:tc>
          <w:tcPr>
            <w:tcW w:w="1134" w:type="dxa"/>
          </w:tcPr>
          <w:p w14:paraId="38360A91" w14:textId="756AC976" w:rsidR="00CE4BCA" w:rsidRPr="00F85C56" w:rsidRDefault="00145485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16:00 HS</w:t>
            </w:r>
          </w:p>
        </w:tc>
      </w:tr>
      <w:tr w:rsidR="00CE4BCA" w14:paraId="01E846A9" w14:textId="77777777" w:rsidTr="00CF57B2">
        <w:tc>
          <w:tcPr>
            <w:tcW w:w="2370" w:type="dxa"/>
          </w:tcPr>
          <w:p w14:paraId="136A5ACE" w14:textId="71DEB285" w:rsidR="00CE4BCA" w:rsidRPr="00F85C56" w:rsidRDefault="00A729D4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ATLETICO LITORAL </w:t>
            </w:r>
          </w:p>
        </w:tc>
        <w:tc>
          <w:tcPr>
            <w:tcW w:w="567" w:type="dxa"/>
          </w:tcPr>
          <w:p w14:paraId="722A4C40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5BBC3506" w14:textId="556E9918" w:rsidR="00CE4BCA" w:rsidRPr="00F85C56" w:rsidRDefault="00A729D4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BOVRIL</w:t>
            </w:r>
          </w:p>
        </w:tc>
        <w:tc>
          <w:tcPr>
            <w:tcW w:w="1134" w:type="dxa"/>
          </w:tcPr>
          <w:p w14:paraId="5E4B1818" w14:textId="2D2A2A5E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SIGUE</w:t>
            </w:r>
          </w:p>
        </w:tc>
      </w:tr>
      <w:tr w:rsidR="00CE4BCA" w14:paraId="28FB5DBE" w14:textId="77777777" w:rsidTr="00CF57B2">
        <w:tc>
          <w:tcPr>
            <w:tcW w:w="2370" w:type="dxa"/>
          </w:tcPr>
          <w:p w14:paraId="46EB7120" w14:textId="5E118AE1" w:rsidR="00CE4BCA" w:rsidRPr="00F85C56" w:rsidRDefault="00A729D4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ASOC. CULTURAL BLANCO </w:t>
            </w:r>
          </w:p>
        </w:tc>
        <w:tc>
          <w:tcPr>
            <w:tcW w:w="567" w:type="dxa"/>
          </w:tcPr>
          <w:p w14:paraId="515FA727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5D9C5B6F" w14:textId="3537116A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VIALE FBC BLANCO</w:t>
            </w:r>
          </w:p>
        </w:tc>
        <w:tc>
          <w:tcPr>
            <w:tcW w:w="1134" w:type="dxa"/>
          </w:tcPr>
          <w:p w14:paraId="526C8A1D" w14:textId="3CBB3FC4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16:00 HS</w:t>
            </w:r>
          </w:p>
        </w:tc>
      </w:tr>
      <w:tr w:rsidR="00CE4BCA" w14:paraId="732E3D2F" w14:textId="77777777" w:rsidTr="00CF57B2">
        <w:tc>
          <w:tcPr>
            <w:tcW w:w="2370" w:type="dxa"/>
          </w:tcPr>
          <w:p w14:paraId="4E480861" w14:textId="1B3A45D6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lastRenderedPageBreak/>
              <w:t xml:space="preserve">ATLETICO UNION BLANCO </w:t>
            </w:r>
          </w:p>
        </w:tc>
        <w:tc>
          <w:tcPr>
            <w:tcW w:w="567" w:type="dxa"/>
          </w:tcPr>
          <w:p w14:paraId="3C766095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24640AD3" w14:textId="0AD80053" w:rsidR="00CE4BCA" w:rsidRPr="00F85C56" w:rsidRDefault="00CE4BCA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ATLETICO </w:t>
            </w:r>
            <w:r w:rsidR="0053374C">
              <w:rPr>
                <w:rFonts w:ascii="Agency FB" w:hAnsi="Agency FB"/>
              </w:rPr>
              <w:t>ARSENAL</w:t>
            </w:r>
          </w:p>
        </w:tc>
        <w:tc>
          <w:tcPr>
            <w:tcW w:w="1134" w:type="dxa"/>
          </w:tcPr>
          <w:p w14:paraId="2CFFFA33" w14:textId="3505B9B7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15:15 HS</w:t>
            </w:r>
          </w:p>
        </w:tc>
      </w:tr>
    </w:tbl>
    <w:p w14:paraId="4FEE18ED" w14:textId="77777777" w:rsidR="00CE4BCA" w:rsidRDefault="00CE4BCA" w:rsidP="00CE4BCA">
      <w:pPr>
        <w:jc w:val="center"/>
        <w:rPr>
          <w:b/>
          <w:u w:val="single"/>
        </w:rPr>
      </w:pPr>
    </w:p>
    <w:p w14:paraId="7C3F28D1" w14:textId="77777777" w:rsidR="00CE4BCA" w:rsidRDefault="00CE4BCA" w:rsidP="00CE4BCA">
      <w:pPr>
        <w:jc w:val="center"/>
        <w:rPr>
          <w:b/>
          <w:u w:val="single"/>
        </w:rPr>
      </w:pPr>
    </w:p>
    <w:p w14:paraId="01A9841D" w14:textId="77777777" w:rsidR="0053374C" w:rsidRDefault="0053374C" w:rsidP="00CE4BCA">
      <w:pPr>
        <w:jc w:val="center"/>
        <w:rPr>
          <w:b/>
          <w:u w:val="single"/>
        </w:rPr>
      </w:pPr>
    </w:p>
    <w:p w14:paraId="5F1CC887" w14:textId="2595DF70" w:rsidR="00CE4BCA" w:rsidRPr="005A08EB" w:rsidRDefault="00CE4BCA" w:rsidP="00CE4BCA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SUB-13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CE4BCA" w:rsidRPr="003D454F" w14:paraId="6B74396A" w14:textId="77777777" w:rsidTr="00CF57B2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6E45C5DF" w14:textId="77777777" w:rsidR="00CE4BCA" w:rsidRPr="003D454F" w:rsidRDefault="00CE4BCA" w:rsidP="00CF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5C4EC42" w14:textId="77777777" w:rsidR="00CE4BCA" w:rsidRPr="003D454F" w:rsidRDefault="00CE4BCA" w:rsidP="00CF57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6EA85759" w14:textId="77777777" w:rsidR="00CE4BCA" w:rsidRPr="003D454F" w:rsidRDefault="00CE4BCA" w:rsidP="00CF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B2BD416" w14:textId="39B2D03F" w:rsidR="00CE4BCA" w:rsidRPr="003D454F" w:rsidRDefault="0053374C" w:rsidP="00CF57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VUELTA</w:t>
            </w:r>
          </w:p>
        </w:tc>
      </w:tr>
      <w:tr w:rsidR="00CE4BCA" w14:paraId="0419D7E3" w14:textId="77777777" w:rsidTr="00CF57B2">
        <w:tc>
          <w:tcPr>
            <w:tcW w:w="2370" w:type="dxa"/>
          </w:tcPr>
          <w:p w14:paraId="64CB8726" w14:textId="5948E919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ATLETICO SARMIENTO </w:t>
            </w:r>
          </w:p>
        </w:tc>
        <w:tc>
          <w:tcPr>
            <w:tcW w:w="567" w:type="dxa"/>
          </w:tcPr>
          <w:p w14:paraId="6F0CAF84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54B65EAD" w14:textId="77F9C5F3" w:rsidR="00CE4BCA" w:rsidRPr="00F85C56" w:rsidRDefault="00CE4BCA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ATLETICO </w:t>
            </w:r>
            <w:r w:rsidR="0053374C">
              <w:rPr>
                <w:rFonts w:ascii="Agency FB" w:hAnsi="Agency FB"/>
              </w:rPr>
              <w:t>HASENKAMP</w:t>
            </w:r>
          </w:p>
        </w:tc>
        <w:tc>
          <w:tcPr>
            <w:tcW w:w="1134" w:type="dxa"/>
          </w:tcPr>
          <w:p w14:paraId="735AF946" w14:textId="592A1F6E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13:30 HS</w:t>
            </w:r>
          </w:p>
        </w:tc>
      </w:tr>
      <w:tr w:rsidR="00CE4BCA" w14:paraId="36DFC1E7" w14:textId="77777777" w:rsidTr="00CF57B2">
        <w:tc>
          <w:tcPr>
            <w:tcW w:w="2370" w:type="dxa"/>
          </w:tcPr>
          <w:p w14:paraId="6E7BD0D7" w14:textId="2246E590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ATLETICO LITORAL </w:t>
            </w:r>
          </w:p>
        </w:tc>
        <w:tc>
          <w:tcPr>
            <w:tcW w:w="567" w:type="dxa"/>
          </w:tcPr>
          <w:p w14:paraId="1F07BCD9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6E48450" w14:textId="48F063D1" w:rsidR="00CE4BCA" w:rsidRPr="00F85C56" w:rsidRDefault="00CE4BCA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ATLETICO </w:t>
            </w:r>
            <w:r w:rsidR="0053374C">
              <w:rPr>
                <w:rFonts w:ascii="Agency FB" w:hAnsi="Agency FB"/>
              </w:rPr>
              <w:t>UNION BLANCO</w:t>
            </w:r>
          </w:p>
        </w:tc>
        <w:tc>
          <w:tcPr>
            <w:tcW w:w="1134" w:type="dxa"/>
          </w:tcPr>
          <w:p w14:paraId="07B49C60" w14:textId="73736845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13:30 HS</w:t>
            </w:r>
          </w:p>
        </w:tc>
      </w:tr>
      <w:tr w:rsidR="00CE4BCA" w14:paraId="3E0368E3" w14:textId="77777777" w:rsidTr="00CF57B2">
        <w:tc>
          <w:tcPr>
            <w:tcW w:w="2370" w:type="dxa"/>
          </w:tcPr>
          <w:p w14:paraId="411E8925" w14:textId="12280814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UNION AGRARIOS CERRITO </w:t>
            </w:r>
          </w:p>
        </w:tc>
        <w:tc>
          <w:tcPr>
            <w:tcW w:w="567" w:type="dxa"/>
          </w:tcPr>
          <w:p w14:paraId="4B801C32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CC67625" w14:textId="086852A2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BOVRIL</w:t>
            </w:r>
          </w:p>
        </w:tc>
        <w:tc>
          <w:tcPr>
            <w:tcW w:w="1134" w:type="dxa"/>
          </w:tcPr>
          <w:p w14:paraId="34AF23F6" w14:textId="052A4785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13:30 HS</w:t>
            </w:r>
          </w:p>
        </w:tc>
      </w:tr>
      <w:tr w:rsidR="00CE4BCA" w14:paraId="142159B7" w14:textId="77777777" w:rsidTr="00CF57B2">
        <w:tc>
          <w:tcPr>
            <w:tcW w:w="2370" w:type="dxa"/>
          </w:tcPr>
          <w:p w14:paraId="23DBA21C" w14:textId="77351A23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INDEPENDIENTE FBC </w:t>
            </w:r>
          </w:p>
        </w:tc>
        <w:tc>
          <w:tcPr>
            <w:tcW w:w="567" w:type="dxa"/>
          </w:tcPr>
          <w:p w14:paraId="3BE6D740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21DC8C3E" w14:textId="245882F4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ASOC. CULTURAL BLANCO</w:t>
            </w:r>
          </w:p>
        </w:tc>
        <w:tc>
          <w:tcPr>
            <w:tcW w:w="1134" w:type="dxa"/>
          </w:tcPr>
          <w:p w14:paraId="24FCDFC5" w14:textId="6931C574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13:30 HS</w:t>
            </w:r>
          </w:p>
        </w:tc>
      </w:tr>
    </w:tbl>
    <w:p w14:paraId="5E7B9074" w14:textId="77777777" w:rsidR="00CE4BCA" w:rsidRDefault="00CE4BCA" w:rsidP="00CE4BCA">
      <w:pPr>
        <w:jc w:val="center"/>
        <w:rPr>
          <w:b/>
          <w:noProof/>
          <w:sz w:val="28"/>
          <w:szCs w:val="28"/>
          <w:u w:val="single"/>
        </w:rPr>
      </w:pPr>
    </w:p>
    <w:p w14:paraId="45619D37" w14:textId="77777777" w:rsidR="00CE4BCA" w:rsidRPr="0012421C" w:rsidRDefault="00CE4BCA" w:rsidP="00CE4BCA">
      <w:pPr>
        <w:jc w:val="center"/>
        <w:rPr>
          <w:b/>
          <w:noProof/>
          <w:sz w:val="26"/>
          <w:szCs w:val="26"/>
          <w:u w:val="single"/>
        </w:rPr>
      </w:pPr>
    </w:p>
    <w:p w14:paraId="4CD9101C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3E4BE6CD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00E21E25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7DAB127B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26F0FCDC" w14:textId="77777777" w:rsidR="00CE4BCA" w:rsidRDefault="00CE4BCA" w:rsidP="00CE4BCA">
      <w:pPr>
        <w:jc w:val="center"/>
        <w:rPr>
          <w:b/>
          <w:u w:val="single"/>
        </w:rPr>
      </w:pPr>
    </w:p>
    <w:p w14:paraId="062152D3" w14:textId="77777777" w:rsidR="00CE4BCA" w:rsidRPr="005A08EB" w:rsidRDefault="00CE4BCA" w:rsidP="00CE4BCA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SUB-11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CE4BCA" w:rsidRPr="003D454F" w14:paraId="7E52CE30" w14:textId="77777777" w:rsidTr="00CF57B2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47732665" w14:textId="77777777" w:rsidR="00CE4BCA" w:rsidRPr="003D454F" w:rsidRDefault="00CE4BCA" w:rsidP="00CF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2794BDF2" w14:textId="77777777" w:rsidR="00CE4BCA" w:rsidRPr="003D454F" w:rsidRDefault="00CE4BCA" w:rsidP="00CF57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1047AACF" w14:textId="77777777" w:rsidR="00CE4BCA" w:rsidRPr="003D454F" w:rsidRDefault="00CE4BCA" w:rsidP="00CF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8707C07" w14:textId="77777777" w:rsidR="00CE4BCA" w:rsidRPr="003D454F" w:rsidRDefault="00CE4BCA" w:rsidP="00CF57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VUELTA</w:t>
            </w:r>
          </w:p>
        </w:tc>
      </w:tr>
      <w:tr w:rsidR="00CE4BCA" w14:paraId="452425DD" w14:textId="77777777" w:rsidTr="00CF57B2">
        <w:tc>
          <w:tcPr>
            <w:tcW w:w="2370" w:type="dxa"/>
          </w:tcPr>
          <w:p w14:paraId="49BD09BD" w14:textId="6C6CA781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JUVENTUD SARMIENTO </w:t>
            </w:r>
          </w:p>
        </w:tc>
        <w:tc>
          <w:tcPr>
            <w:tcW w:w="567" w:type="dxa"/>
          </w:tcPr>
          <w:p w14:paraId="742B6CB3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40F61573" w14:textId="00C87E52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MARIA GRANDE</w:t>
            </w:r>
          </w:p>
        </w:tc>
        <w:tc>
          <w:tcPr>
            <w:tcW w:w="1134" w:type="dxa"/>
          </w:tcPr>
          <w:p w14:paraId="3BA1B186" w14:textId="58AC4478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14:30 HS</w:t>
            </w:r>
          </w:p>
        </w:tc>
      </w:tr>
      <w:tr w:rsidR="00CE4BCA" w14:paraId="7991332B" w14:textId="77777777" w:rsidTr="00CF57B2">
        <w:tc>
          <w:tcPr>
            <w:tcW w:w="2370" w:type="dxa"/>
          </w:tcPr>
          <w:p w14:paraId="16CD745E" w14:textId="046DBB62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ASOC. CULTURAL BLANCO </w:t>
            </w:r>
          </w:p>
        </w:tc>
        <w:tc>
          <w:tcPr>
            <w:tcW w:w="567" w:type="dxa"/>
          </w:tcPr>
          <w:p w14:paraId="62F5EEE5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FDAC29A" w14:textId="76DEC02F" w:rsidR="00CE4BCA" w:rsidRPr="00F85C56" w:rsidRDefault="00CE4BCA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</w:t>
            </w:r>
            <w:r w:rsidR="0053374C">
              <w:rPr>
                <w:rFonts w:ascii="Agency FB" w:hAnsi="Agency FB"/>
              </w:rPr>
              <w:t>TLETICO HASENKAMP</w:t>
            </w:r>
          </w:p>
        </w:tc>
        <w:tc>
          <w:tcPr>
            <w:tcW w:w="1134" w:type="dxa"/>
          </w:tcPr>
          <w:p w14:paraId="566847A4" w14:textId="1774CC71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15:00 HS</w:t>
            </w:r>
          </w:p>
        </w:tc>
      </w:tr>
      <w:tr w:rsidR="00CE4BCA" w14:paraId="45FF789D" w14:textId="77777777" w:rsidTr="00CF57B2">
        <w:tc>
          <w:tcPr>
            <w:tcW w:w="2370" w:type="dxa"/>
          </w:tcPr>
          <w:p w14:paraId="5264FB98" w14:textId="4097BA40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ATLETICO LITORAL </w:t>
            </w:r>
          </w:p>
        </w:tc>
        <w:tc>
          <w:tcPr>
            <w:tcW w:w="567" w:type="dxa"/>
          </w:tcPr>
          <w:p w14:paraId="0714E38B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4769FF7F" w14:textId="020E2D95" w:rsidR="00CE4BCA" w:rsidRPr="00F85C56" w:rsidRDefault="00CE4BCA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ATLETICO </w:t>
            </w:r>
            <w:r w:rsidR="0053374C">
              <w:rPr>
                <w:rFonts w:ascii="Agency FB" w:hAnsi="Agency FB"/>
              </w:rPr>
              <w:t>UNION BLANCO</w:t>
            </w:r>
          </w:p>
        </w:tc>
        <w:tc>
          <w:tcPr>
            <w:tcW w:w="1134" w:type="dxa"/>
          </w:tcPr>
          <w:p w14:paraId="487B8739" w14:textId="717679D7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SIGUE</w:t>
            </w:r>
          </w:p>
        </w:tc>
      </w:tr>
      <w:tr w:rsidR="00CE4BCA" w14:paraId="32CE5CF2" w14:textId="77777777" w:rsidTr="00CF57B2">
        <w:tc>
          <w:tcPr>
            <w:tcW w:w="2370" w:type="dxa"/>
          </w:tcPr>
          <w:p w14:paraId="74C2EFE1" w14:textId="53BCE727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DEPORTIVO TUYANGO </w:t>
            </w:r>
          </w:p>
        </w:tc>
        <w:tc>
          <w:tcPr>
            <w:tcW w:w="567" w:type="dxa"/>
          </w:tcPr>
          <w:p w14:paraId="75798A90" w14:textId="77777777" w:rsidR="00CE4BCA" w:rsidRPr="00F85C56" w:rsidRDefault="00CE4BCA" w:rsidP="00CF57B2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52C5B205" w14:textId="48B8CEEC" w:rsidR="00CE4BCA" w:rsidRPr="00F85C56" w:rsidRDefault="0053374C" w:rsidP="00CF5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SARMIENTO</w:t>
            </w:r>
          </w:p>
        </w:tc>
        <w:tc>
          <w:tcPr>
            <w:tcW w:w="1134" w:type="dxa"/>
          </w:tcPr>
          <w:p w14:paraId="054B3F77" w14:textId="5BC85355" w:rsidR="00CE4BCA" w:rsidRPr="00F85C56" w:rsidRDefault="001520C3" w:rsidP="00CF57B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15:00 HS</w:t>
            </w:r>
          </w:p>
        </w:tc>
      </w:tr>
    </w:tbl>
    <w:p w14:paraId="31D089E7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28474287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50D00631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578A54C6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70E31B00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538FBE7E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4C8BCC67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2A2D6316" w14:textId="77777777" w:rsidR="00CE4BCA" w:rsidRDefault="00CE4BCA" w:rsidP="00CE4BCA">
      <w:pPr>
        <w:jc w:val="both"/>
        <w:rPr>
          <w:b/>
          <w:noProof/>
          <w:sz w:val="28"/>
          <w:szCs w:val="28"/>
          <w:u w:val="single"/>
        </w:rPr>
      </w:pPr>
    </w:p>
    <w:p w14:paraId="2A3F0A67" w14:textId="77777777" w:rsidR="00CE4BCA" w:rsidRPr="007007EA" w:rsidRDefault="00CE4BCA" w:rsidP="00CE4BCA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4F7EC8DD" w14:textId="65FCCF16" w:rsidR="00CE4BCA" w:rsidRPr="007007EA" w:rsidRDefault="00CE4BCA" w:rsidP="00CE4BCA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417C4E">
        <w:rPr>
          <w:b/>
          <w:noProof/>
          <w:sz w:val="26"/>
          <w:szCs w:val="26"/>
          <w:u w:val="single"/>
        </w:rPr>
        <w:t>1</w:t>
      </w:r>
      <w:r w:rsidRPr="007007EA">
        <w:rPr>
          <w:b/>
          <w:noProof/>
          <w:sz w:val="26"/>
          <w:szCs w:val="26"/>
          <w:u w:val="single"/>
        </w:rPr>
        <w:t xml:space="preserve">º FECHA, </w:t>
      </w:r>
      <w:r w:rsidR="00417C4E">
        <w:rPr>
          <w:b/>
          <w:noProof/>
          <w:sz w:val="26"/>
          <w:szCs w:val="26"/>
          <w:u w:val="single"/>
        </w:rPr>
        <w:t>CUARTOS</w:t>
      </w:r>
      <w:r>
        <w:rPr>
          <w:b/>
          <w:noProof/>
          <w:sz w:val="26"/>
          <w:szCs w:val="26"/>
          <w:u w:val="single"/>
        </w:rPr>
        <w:t xml:space="preserve"> DE FINAL</w:t>
      </w:r>
      <w:r w:rsidRPr="007007EA">
        <w:rPr>
          <w:b/>
          <w:noProof/>
          <w:sz w:val="26"/>
          <w:szCs w:val="26"/>
          <w:u w:val="single"/>
        </w:rPr>
        <w:t xml:space="preserve">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>
        <w:rPr>
          <w:b/>
          <w:noProof/>
          <w:sz w:val="26"/>
          <w:szCs w:val="26"/>
          <w:u w:val="single"/>
        </w:rPr>
        <w:t xml:space="preserve"> </w:t>
      </w:r>
      <w:r w:rsidR="00417C4E">
        <w:rPr>
          <w:b/>
          <w:noProof/>
          <w:sz w:val="26"/>
          <w:szCs w:val="26"/>
          <w:u w:val="single"/>
        </w:rPr>
        <w:t>11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6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4DECB002" w14:textId="77777777" w:rsidR="00CE4BCA" w:rsidRPr="007007EA" w:rsidRDefault="00CE4BCA" w:rsidP="00CE4BCA">
      <w:pPr>
        <w:jc w:val="both"/>
        <w:rPr>
          <w:b/>
          <w:noProof/>
          <w:sz w:val="26"/>
          <w:szCs w:val="26"/>
          <w:u w:val="single"/>
        </w:rPr>
      </w:pPr>
    </w:p>
    <w:p w14:paraId="0C2921E2" w14:textId="71560524" w:rsidR="00CE4BCA" w:rsidRPr="007007EA" w:rsidRDefault="00CE4BCA" w:rsidP="00CE4BC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417C4E">
        <w:rPr>
          <w:rFonts w:ascii="Agency FB" w:hAnsi="Agency FB"/>
          <w:noProof/>
          <w:sz w:val="32"/>
          <w:szCs w:val="32"/>
        </w:rPr>
        <w:t>14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junio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210596D2" w14:textId="77777777" w:rsidR="00CE4BCA" w:rsidRPr="007007EA" w:rsidRDefault="00CE4BCA" w:rsidP="00CE4BC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6E77C736" w14:textId="77777777" w:rsidR="00CE4BCA" w:rsidRPr="007007EA" w:rsidRDefault="00CE4BCA" w:rsidP="00CE4BC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0422430E" w14:textId="77777777" w:rsidR="00CE4BCA" w:rsidRDefault="00CE4BCA" w:rsidP="00CE4BCA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31731ADF" w14:textId="77777777" w:rsidR="00CE4BCA" w:rsidRDefault="00CE4BCA" w:rsidP="00CE4BCA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27DAABFD" w14:textId="77777777" w:rsidR="00CE4BCA" w:rsidRPr="003639FF" w:rsidRDefault="00CE4BCA" w:rsidP="00CE4BCA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0B04CD9F" w14:textId="77777777" w:rsidR="00CE4BCA" w:rsidRDefault="00CE4BCA" w:rsidP="00CE4BCA">
      <w:pPr>
        <w:jc w:val="both"/>
        <w:rPr>
          <w:i/>
          <w:u w:val="single"/>
        </w:rPr>
      </w:pPr>
    </w:p>
    <w:p w14:paraId="525115E4" w14:textId="1CC79E98" w:rsidR="00CE4BCA" w:rsidRPr="00DC5EC9" w:rsidRDefault="00417C4E" w:rsidP="00CE4BC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LITORAL</w:t>
      </w:r>
    </w:p>
    <w:p w14:paraId="45412D23" w14:textId="431CC967" w:rsidR="00CE4BCA" w:rsidRPr="00544576" w:rsidRDefault="00417C4E" w:rsidP="00CE4BCA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MAIZTEGUI,</w:t>
      </w:r>
      <w:r w:rsidR="00CE4BCA">
        <w:rPr>
          <w:bCs/>
          <w:iCs/>
          <w:lang w:val="es-ES_tradnl"/>
        </w:rPr>
        <w:t xml:space="preserve"> </w:t>
      </w:r>
      <w:r>
        <w:rPr>
          <w:bCs/>
          <w:iCs/>
          <w:lang w:val="es-ES_tradnl"/>
        </w:rPr>
        <w:t>Nicolas</w:t>
      </w:r>
      <w:r w:rsidR="00CE4BCA">
        <w:rPr>
          <w:bCs/>
          <w:iCs/>
          <w:lang w:val="es-ES_tradnl"/>
        </w:rPr>
        <w:t xml:space="preserve"> (</w:t>
      </w:r>
      <w:r>
        <w:rPr>
          <w:bCs/>
          <w:iCs/>
          <w:lang w:val="es-ES_tradnl"/>
        </w:rPr>
        <w:t>15664</w:t>
      </w:r>
      <w:r w:rsidR="00CE4BCA">
        <w:rPr>
          <w:bCs/>
          <w:iCs/>
          <w:lang w:val="es-ES_tradnl"/>
        </w:rPr>
        <w:t xml:space="preserve">), </w:t>
      </w:r>
      <w:r>
        <w:rPr>
          <w:bCs/>
          <w:iCs/>
          <w:lang w:val="es-ES_tradnl"/>
        </w:rPr>
        <w:t>5</w:t>
      </w:r>
      <w:r w:rsidR="00CE4BCA">
        <w:rPr>
          <w:bCs/>
          <w:iCs/>
          <w:lang w:val="es-ES_tradnl"/>
        </w:rPr>
        <w:t xml:space="preserve"> (</w:t>
      </w:r>
      <w:r>
        <w:rPr>
          <w:bCs/>
          <w:iCs/>
          <w:lang w:val="es-ES_tradnl"/>
        </w:rPr>
        <w:t>cinco</w:t>
      </w:r>
      <w:r w:rsidR="00CE4BCA">
        <w:rPr>
          <w:bCs/>
          <w:iCs/>
          <w:lang w:val="es-ES_tradnl"/>
        </w:rPr>
        <w:t>) partidos Art. 185, 32 y 33.- (S1</w:t>
      </w:r>
      <w:r>
        <w:rPr>
          <w:bCs/>
          <w:iCs/>
          <w:lang w:val="es-ES_tradnl"/>
        </w:rPr>
        <w:t>3</w:t>
      </w:r>
      <w:r w:rsidR="00CE4BCA">
        <w:rPr>
          <w:bCs/>
          <w:iCs/>
          <w:lang w:val="es-ES_tradnl"/>
        </w:rPr>
        <w:t>)</w:t>
      </w:r>
    </w:p>
    <w:p w14:paraId="706D8170" w14:textId="77777777" w:rsidR="00CE4BCA" w:rsidRDefault="00CE4BCA" w:rsidP="00CE4BCA">
      <w:pPr>
        <w:jc w:val="both"/>
        <w:rPr>
          <w:i/>
          <w:u w:val="single"/>
        </w:rPr>
      </w:pPr>
    </w:p>
    <w:p w14:paraId="0487C890" w14:textId="50901231" w:rsidR="00417C4E" w:rsidRPr="00DC5EC9" w:rsidRDefault="00417C4E" w:rsidP="00417C4E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ASOCIACIÓN CULTURAL BLANCO</w:t>
      </w:r>
    </w:p>
    <w:p w14:paraId="6825F1BC" w14:textId="65FEDEE4" w:rsidR="00417C4E" w:rsidRPr="00544576" w:rsidRDefault="00417C4E" w:rsidP="00417C4E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HEINZE</w:t>
      </w:r>
      <w:r>
        <w:rPr>
          <w:bCs/>
          <w:iCs/>
          <w:lang w:val="es-ES_tradnl"/>
        </w:rPr>
        <w:t xml:space="preserve">, </w:t>
      </w:r>
      <w:r>
        <w:rPr>
          <w:bCs/>
          <w:iCs/>
          <w:lang w:val="es-ES_tradnl"/>
        </w:rPr>
        <w:t>Santiago</w:t>
      </w:r>
      <w:r>
        <w:rPr>
          <w:bCs/>
          <w:iCs/>
          <w:lang w:val="es-ES_tradnl"/>
        </w:rPr>
        <w:t xml:space="preserve"> (</w:t>
      </w:r>
      <w:r>
        <w:rPr>
          <w:bCs/>
          <w:iCs/>
          <w:lang w:val="es-ES_tradnl"/>
        </w:rPr>
        <w:t>14524</w:t>
      </w:r>
      <w:r>
        <w:rPr>
          <w:bCs/>
          <w:iCs/>
          <w:lang w:val="es-ES_tradnl"/>
        </w:rPr>
        <w:t xml:space="preserve">), </w:t>
      </w:r>
      <w:r>
        <w:rPr>
          <w:bCs/>
          <w:iCs/>
          <w:lang w:val="es-ES_tradnl"/>
        </w:rPr>
        <w:t>4</w:t>
      </w:r>
      <w:r>
        <w:rPr>
          <w:bCs/>
          <w:iCs/>
          <w:lang w:val="es-ES_tradnl"/>
        </w:rPr>
        <w:t xml:space="preserve"> (c</w:t>
      </w:r>
      <w:r>
        <w:rPr>
          <w:bCs/>
          <w:iCs/>
          <w:lang w:val="es-ES_tradnl"/>
        </w:rPr>
        <w:t>uatro</w:t>
      </w:r>
      <w:r>
        <w:rPr>
          <w:bCs/>
          <w:iCs/>
          <w:lang w:val="es-ES_tradnl"/>
        </w:rPr>
        <w:t xml:space="preserve">) partidos Art. </w:t>
      </w:r>
      <w:r>
        <w:rPr>
          <w:bCs/>
          <w:iCs/>
          <w:lang w:val="es-ES_tradnl"/>
        </w:rPr>
        <w:t>200 Inc-9</w:t>
      </w:r>
      <w:r>
        <w:rPr>
          <w:bCs/>
          <w:iCs/>
          <w:lang w:val="es-ES_tradnl"/>
        </w:rPr>
        <w:t>, 32 y 33.- (S1</w:t>
      </w:r>
      <w:r>
        <w:rPr>
          <w:bCs/>
          <w:iCs/>
          <w:lang w:val="es-ES_tradnl"/>
        </w:rPr>
        <w:t>5</w:t>
      </w:r>
      <w:r>
        <w:rPr>
          <w:bCs/>
          <w:iCs/>
          <w:lang w:val="es-ES_tradnl"/>
        </w:rPr>
        <w:t>)</w:t>
      </w:r>
    </w:p>
    <w:p w14:paraId="021EFAE7" w14:textId="77777777" w:rsidR="00CE4BCA" w:rsidRDefault="00CE4BCA" w:rsidP="00CE4BC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798C142E" w14:textId="77777777" w:rsidR="00CE4BCA" w:rsidRDefault="00CE4BCA" w:rsidP="00CE4BC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0DEF259F" w14:textId="2D7861C1" w:rsidR="00CE4BCA" w:rsidRPr="007007EA" w:rsidRDefault="00CE4BCA" w:rsidP="00CE4BCA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>
        <w:rPr>
          <w:rFonts w:ascii="Agency FB" w:hAnsi="Agency FB"/>
          <w:noProof/>
          <w:sz w:val="32"/>
          <w:szCs w:val="32"/>
        </w:rPr>
        <w:t>2:</w:t>
      </w:r>
      <w:r w:rsidR="00417C4E">
        <w:rPr>
          <w:rFonts w:ascii="Agency FB" w:hAnsi="Agency FB"/>
          <w:noProof/>
          <w:sz w:val="32"/>
          <w:szCs w:val="32"/>
        </w:rPr>
        <w:t>1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2A830760" w14:textId="77777777" w:rsidR="00CE4BCA" w:rsidRPr="007007EA" w:rsidRDefault="00CE4BCA" w:rsidP="00CE4BCA">
      <w:pPr>
        <w:jc w:val="both"/>
        <w:rPr>
          <w:noProof/>
          <w:sz w:val="28"/>
          <w:szCs w:val="28"/>
        </w:rPr>
      </w:pPr>
    </w:p>
    <w:p w14:paraId="7FBEB3B4" w14:textId="07FA5953" w:rsidR="00CE4BCA" w:rsidRPr="007007EA" w:rsidRDefault="00CE4BCA" w:rsidP="00CE4BCA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lastRenderedPageBreak/>
        <w:t xml:space="preserve">Maria Grande </w:t>
      </w:r>
      <w:r w:rsidR="00417C4E">
        <w:rPr>
          <w:rFonts w:ascii="Agency FB" w:hAnsi="Agency FB"/>
          <w:noProof/>
          <w:sz w:val="32"/>
          <w:szCs w:val="32"/>
        </w:rPr>
        <w:t>14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junio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52010BAE" w14:textId="77777777" w:rsidR="00CE4BCA" w:rsidRPr="007007EA" w:rsidRDefault="00CE4BCA" w:rsidP="00CE4BCA">
      <w:pPr>
        <w:jc w:val="right"/>
        <w:rPr>
          <w:rFonts w:ascii="Agency FB" w:hAnsi="Agency FB"/>
          <w:noProof/>
          <w:sz w:val="32"/>
          <w:szCs w:val="32"/>
        </w:rPr>
      </w:pPr>
    </w:p>
    <w:p w14:paraId="0D2A05D4" w14:textId="77777777" w:rsidR="00CE4BCA" w:rsidRPr="007007EA" w:rsidRDefault="00CE4BCA" w:rsidP="00CE4BCA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202E53E9" w14:textId="77777777" w:rsidR="00CE4BCA" w:rsidRDefault="00CE4BCA" w:rsidP="00CE4BCA"/>
    <w:p w14:paraId="2C55C678" w14:textId="77777777" w:rsidR="00CE4BCA" w:rsidRDefault="00CE4BCA" w:rsidP="00CE4BCA"/>
    <w:p w14:paraId="5B126EE7" w14:textId="77777777" w:rsidR="000E1AAC" w:rsidRDefault="000E1AAC"/>
    <w:sectPr w:rsidR="000E1AAC" w:rsidSect="00AB7E65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6202" w14:textId="77777777" w:rsidR="002E1395" w:rsidRDefault="002E1395">
      <w:r>
        <w:separator/>
      </w:r>
    </w:p>
  </w:endnote>
  <w:endnote w:type="continuationSeparator" w:id="0">
    <w:p w14:paraId="694F71C3" w14:textId="77777777" w:rsidR="002E1395" w:rsidRDefault="002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F16C" w14:textId="77777777" w:rsidR="002E1395" w:rsidRDefault="002E1395">
      <w:r>
        <w:separator/>
      </w:r>
    </w:p>
  </w:footnote>
  <w:footnote w:type="continuationSeparator" w:id="0">
    <w:p w14:paraId="180C0DE2" w14:textId="77777777" w:rsidR="002E1395" w:rsidRDefault="002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184892"/>
      <w:docPartObj>
        <w:docPartGallery w:val="Page Numbers (Top of Page)"/>
        <w:docPartUnique/>
      </w:docPartObj>
    </w:sdtPr>
    <w:sdtEndPr/>
    <w:sdtContent>
      <w:p w14:paraId="71ABC59A" w14:textId="77777777" w:rsidR="00AB7E65" w:rsidRDefault="00145485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C8A73E" w14:textId="77777777" w:rsidR="00AB7E65" w:rsidRDefault="002E13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3396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CA"/>
    <w:rsid w:val="000E1AAC"/>
    <w:rsid w:val="00145485"/>
    <w:rsid w:val="001520C3"/>
    <w:rsid w:val="001C593D"/>
    <w:rsid w:val="002E1395"/>
    <w:rsid w:val="00417C4E"/>
    <w:rsid w:val="0053374C"/>
    <w:rsid w:val="00A729D4"/>
    <w:rsid w:val="00C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7D26"/>
  <w15:chartTrackingRefBased/>
  <w15:docId w15:val="{51540693-E427-41ED-AC81-938CC7A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E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4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B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E4BCA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2</cp:revision>
  <dcterms:created xsi:type="dcterms:W3CDTF">2022-06-15T20:56:00Z</dcterms:created>
  <dcterms:modified xsi:type="dcterms:W3CDTF">2022-06-15T22:45:00Z</dcterms:modified>
</cp:coreProperties>
</file>