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884" w14:textId="77777777" w:rsidR="00AF59CC" w:rsidRDefault="00AF59CC" w:rsidP="00AF59C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41614A22" w14:textId="77777777" w:rsidR="00AF59CC" w:rsidRDefault="00AF59CC" w:rsidP="00AF59CC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4C65CD72" w14:textId="77777777" w:rsidR="00AF59CC" w:rsidRDefault="00AF59CC" w:rsidP="00AF59CC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7887791C" w14:textId="77777777" w:rsidR="00AF59CC" w:rsidRDefault="00AF59CC" w:rsidP="00AF59CC"/>
    <w:p w14:paraId="003E1A31" w14:textId="2E896EBF" w:rsidR="00AF59CC" w:rsidRDefault="00AF59CC" w:rsidP="00AF59CC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>BOLETIN 0</w:t>
      </w:r>
      <w:r>
        <w:rPr>
          <w:b/>
          <w:sz w:val="48"/>
          <w:szCs w:val="48"/>
          <w:u w:val="single"/>
          <w:lang w:val="es-ES"/>
        </w:rPr>
        <w:t>3</w:t>
      </w:r>
      <w:r>
        <w:rPr>
          <w:b/>
          <w:sz w:val="48"/>
          <w:szCs w:val="48"/>
          <w:u w:val="single"/>
          <w:lang w:val="es-ES"/>
        </w:rPr>
        <w:t>-2021</w:t>
      </w:r>
    </w:p>
    <w:p w14:paraId="697F7662" w14:textId="77777777" w:rsidR="00AF59CC" w:rsidRDefault="00AF59CC" w:rsidP="00AF59CC"/>
    <w:p w14:paraId="59ED6A5D" w14:textId="59DE8650" w:rsidR="00AF59CC" w:rsidRPr="007007EA" w:rsidRDefault="00AF59CC" w:rsidP="00AF59C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RESULTADOS DE LOS PARTIDOS DISPUTADOS POR LA </w:t>
      </w:r>
      <w:r>
        <w:rPr>
          <w:b/>
          <w:noProof/>
          <w:sz w:val="28"/>
          <w:szCs w:val="28"/>
          <w:u w:val="single"/>
          <w:lang w:val="es-ES"/>
        </w:rPr>
        <w:t>2</w:t>
      </w:r>
      <w:r w:rsidRPr="007007EA">
        <w:rPr>
          <w:b/>
          <w:noProof/>
          <w:sz w:val="28"/>
          <w:szCs w:val="28"/>
          <w:u w:val="single"/>
          <w:lang w:val="es-ES"/>
        </w:rPr>
        <w:t xml:space="preserve">º FECHA - RONDA CLASIFICATORIA – DIA </w:t>
      </w:r>
      <w:r>
        <w:rPr>
          <w:b/>
          <w:noProof/>
          <w:sz w:val="28"/>
          <w:szCs w:val="28"/>
          <w:u w:val="single"/>
          <w:lang w:val="es-ES"/>
        </w:rPr>
        <w:t>2</w:t>
      </w:r>
      <w:r>
        <w:rPr>
          <w:b/>
          <w:noProof/>
          <w:sz w:val="28"/>
          <w:szCs w:val="28"/>
          <w:u w:val="single"/>
          <w:lang w:val="es-ES"/>
        </w:rPr>
        <w:t>7</w:t>
      </w:r>
      <w:r w:rsidRPr="007007EA">
        <w:rPr>
          <w:b/>
          <w:noProof/>
          <w:sz w:val="28"/>
          <w:szCs w:val="28"/>
          <w:u w:val="single"/>
          <w:lang w:val="es-ES"/>
        </w:rPr>
        <w:t>/0</w:t>
      </w:r>
      <w:r>
        <w:rPr>
          <w:b/>
          <w:noProof/>
          <w:sz w:val="28"/>
          <w:szCs w:val="28"/>
          <w:u w:val="single"/>
          <w:lang w:val="es-ES"/>
        </w:rPr>
        <w:t>3</w:t>
      </w:r>
      <w:r w:rsidRPr="007007EA">
        <w:rPr>
          <w:b/>
          <w:noProof/>
          <w:sz w:val="28"/>
          <w:szCs w:val="28"/>
          <w:u w:val="single"/>
          <w:lang w:val="es-ES"/>
        </w:rPr>
        <w:t>/20</w:t>
      </w:r>
      <w:r>
        <w:rPr>
          <w:b/>
          <w:noProof/>
          <w:sz w:val="28"/>
          <w:szCs w:val="28"/>
          <w:u w:val="single"/>
          <w:lang w:val="es-ES"/>
        </w:rPr>
        <w:t>22</w:t>
      </w:r>
      <w:r w:rsidRPr="007007EA">
        <w:rPr>
          <w:b/>
          <w:noProof/>
          <w:sz w:val="28"/>
          <w:szCs w:val="28"/>
          <w:u w:val="single"/>
          <w:lang w:val="es-ES"/>
        </w:rPr>
        <w:t>.-</w:t>
      </w:r>
    </w:p>
    <w:p w14:paraId="04165512" w14:textId="77777777" w:rsidR="00AF59CC" w:rsidRPr="007007EA" w:rsidRDefault="00AF59CC" w:rsidP="00AF59CC">
      <w:pPr>
        <w:rPr>
          <w:b/>
          <w:noProof/>
          <w:sz w:val="28"/>
          <w:szCs w:val="28"/>
          <w:u w:val="single"/>
          <w:lang w:val="es-ES"/>
        </w:rPr>
      </w:pPr>
    </w:p>
    <w:p w14:paraId="67CA3A80" w14:textId="77777777" w:rsidR="00AF59CC" w:rsidRPr="007007EA" w:rsidRDefault="00AF59CC" w:rsidP="00AF59C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SUR</w:t>
      </w:r>
    </w:p>
    <w:p w14:paraId="54332BB9" w14:textId="77777777" w:rsidR="00AF59CC" w:rsidRPr="007007EA" w:rsidRDefault="00AF59CC" w:rsidP="00AF59CC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4A212F46" w14:textId="3E429B05" w:rsidR="00AF59CC" w:rsidRPr="007007EA" w:rsidRDefault="00AF59CC" w:rsidP="00AF59CC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>
        <w:rPr>
          <w:b/>
          <w:noProof/>
          <w:lang w:val="es-ES"/>
        </w:rPr>
        <w:t xml:space="preserve">  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223" w:type="dxa"/>
        <w:tblInd w:w="-856" w:type="dxa"/>
        <w:tblLook w:val="01E0" w:firstRow="1" w:lastRow="1" w:firstColumn="1" w:lastColumn="1" w:noHBand="0" w:noVBand="0"/>
      </w:tblPr>
      <w:tblGrid>
        <w:gridCol w:w="1469"/>
        <w:gridCol w:w="345"/>
        <w:gridCol w:w="1330"/>
        <w:gridCol w:w="339"/>
        <w:gridCol w:w="1388"/>
        <w:gridCol w:w="321"/>
        <w:gridCol w:w="1330"/>
        <w:gridCol w:w="339"/>
        <w:gridCol w:w="1390"/>
        <w:gridCol w:w="321"/>
        <w:gridCol w:w="1330"/>
        <w:gridCol w:w="305"/>
        <w:gridCol w:w="16"/>
      </w:tblGrid>
      <w:tr w:rsidR="006E50E2" w:rsidRPr="007007EA" w14:paraId="3794A29A" w14:textId="77777777" w:rsidTr="00FA2129">
        <w:tc>
          <w:tcPr>
            <w:tcW w:w="1469" w:type="dxa"/>
          </w:tcPr>
          <w:p w14:paraId="761F6CD0" w14:textId="74F4B108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bookmarkStart w:id="0" w:name="_Hlk81294344"/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45" w:type="dxa"/>
          </w:tcPr>
          <w:p w14:paraId="2E9E6658" w14:textId="7537DE36" w:rsidR="006E50E2" w:rsidRPr="007007EA" w:rsidRDefault="006E50E2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DC8FE56" w14:textId="797DA14D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72D1DDD7" w14:textId="2EEDAB4B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88" w:type="dxa"/>
          </w:tcPr>
          <w:p w14:paraId="78386E93" w14:textId="49F27A4A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27F6E5C7" w14:textId="6ED121E4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45D9DE2E" w14:textId="764A366E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39" w:type="dxa"/>
          </w:tcPr>
          <w:p w14:paraId="522D7136" w14:textId="680E0E84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90" w:type="dxa"/>
          </w:tcPr>
          <w:p w14:paraId="345D110A" w14:textId="60EF5A06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SEGUI FBC</w:t>
            </w:r>
          </w:p>
        </w:tc>
        <w:tc>
          <w:tcPr>
            <w:tcW w:w="321" w:type="dxa"/>
          </w:tcPr>
          <w:p w14:paraId="7163801A" w14:textId="7E4FC8B9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11364CA0" w14:textId="595D71B8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CAÑADITA CAL</w:t>
            </w:r>
          </w:p>
        </w:tc>
        <w:tc>
          <w:tcPr>
            <w:tcW w:w="321" w:type="dxa"/>
            <w:gridSpan w:val="2"/>
          </w:tcPr>
          <w:p w14:paraId="6B264E3E" w14:textId="55D45B30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bookmarkEnd w:id="0"/>
      <w:tr w:rsidR="006E50E2" w:rsidRPr="007007EA" w14:paraId="786D89A6" w14:textId="77777777" w:rsidTr="00FA2129">
        <w:tc>
          <w:tcPr>
            <w:tcW w:w="1469" w:type="dxa"/>
          </w:tcPr>
          <w:p w14:paraId="5C2EAE02" w14:textId="7A9AB619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45" w:type="dxa"/>
          </w:tcPr>
          <w:p w14:paraId="05D6682F" w14:textId="4EBB358D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30" w:type="dxa"/>
          </w:tcPr>
          <w:p w14:paraId="0D67844E" w14:textId="5E4009F2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574B64C6" w14:textId="7F023863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0265E1DD" w14:textId="18171A17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19969E46" w14:textId="133A29D3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4</w:t>
            </w:r>
          </w:p>
        </w:tc>
        <w:tc>
          <w:tcPr>
            <w:tcW w:w="1330" w:type="dxa"/>
          </w:tcPr>
          <w:p w14:paraId="4242A5BE" w14:textId="4950AF35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39" w:type="dxa"/>
          </w:tcPr>
          <w:p w14:paraId="11DD515A" w14:textId="396340DF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7286AFAD" w14:textId="70E07C01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ARSENAL</w:t>
            </w:r>
          </w:p>
        </w:tc>
        <w:tc>
          <w:tcPr>
            <w:tcW w:w="321" w:type="dxa"/>
          </w:tcPr>
          <w:p w14:paraId="340E72B7" w14:textId="2FBC6DD9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29539B7E" w14:textId="6F021C3C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UNION</w:t>
            </w:r>
          </w:p>
        </w:tc>
        <w:tc>
          <w:tcPr>
            <w:tcW w:w="321" w:type="dxa"/>
            <w:gridSpan w:val="2"/>
          </w:tcPr>
          <w:p w14:paraId="0780EF6B" w14:textId="6ACEF891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6E50E2" w:rsidRPr="007007EA" w14:paraId="3FAD33B8" w14:textId="77777777" w:rsidTr="00FA2129">
        <w:tc>
          <w:tcPr>
            <w:tcW w:w="1469" w:type="dxa"/>
          </w:tcPr>
          <w:p w14:paraId="1D46A4D6" w14:textId="12F6EECD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45" w:type="dxa"/>
          </w:tcPr>
          <w:p w14:paraId="3A2E5F36" w14:textId="2122D19B" w:rsidR="006E50E2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200780AC" w14:textId="17829BAE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5AE00918" w14:textId="4FCFF5C2" w:rsidR="006E50E2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88" w:type="dxa"/>
          </w:tcPr>
          <w:p w14:paraId="5FC9C9EA" w14:textId="375E6FB4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21" w:type="dxa"/>
          </w:tcPr>
          <w:p w14:paraId="5B53FAEF" w14:textId="7813F422" w:rsidR="006E50E2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30" w:type="dxa"/>
          </w:tcPr>
          <w:p w14:paraId="3FCE965D" w14:textId="3CF01200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39" w:type="dxa"/>
          </w:tcPr>
          <w:p w14:paraId="736B4B11" w14:textId="3089A255" w:rsidR="006E50E2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90" w:type="dxa"/>
          </w:tcPr>
          <w:p w14:paraId="762BD0D8" w14:textId="3F021CF6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AT. SARMIENTO</w:t>
            </w:r>
          </w:p>
        </w:tc>
        <w:tc>
          <w:tcPr>
            <w:tcW w:w="321" w:type="dxa"/>
          </w:tcPr>
          <w:p w14:paraId="09F7F079" w14:textId="2B255299" w:rsidR="006E50E2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30" w:type="dxa"/>
          </w:tcPr>
          <w:p w14:paraId="07D10B22" w14:textId="4F1DEA40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VIALE FBC</w:t>
            </w:r>
          </w:p>
        </w:tc>
        <w:tc>
          <w:tcPr>
            <w:tcW w:w="321" w:type="dxa"/>
            <w:gridSpan w:val="2"/>
          </w:tcPr>
          <w:p w14:paraId="79A4BB2A" w14:textId="51DE8881" w:rsidR="006E50E2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AF59CC" w:rsidRPr="007007EA" w14:paraId="604C373B" w14:textId="77777777" w:rsidTr="00FA2129">
        <w:trPr>
          <w:gridAfter w:val="1"/>
          <w:wAfter w:w="16" w:type="dxa"/>
          <w:trHeight w:val="277"/>
        </w:trPr>
        <w:tc>
          <w:tcPr>
            <w:tcW w:w="10207" w:type="dxa"/>
            <w:gridSpan w:val="12"/>
          </w:tcPr>
          <w:p w14:paraId="72A5DE40" w14:textId="6D9891CD" w:rsidR="00AF59CC" w:rsidRPr="00515B6D" w:rsidRDefault="00AF59CC" w:rsidP="00FA2129">
            <w:pPr>
              <w:rPr>
                <w:rFonts w:ascii="Agency FB" w:hAnsi="Agency FB"/>
                <w:bCs/>
                <w:noProof/>
                <w:lang w:val="es-ES"/>
              </w:rPr>
            </w:pP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>LIBRE</w:t>
            </w:r>
            <w:r w:rsidRPr="00AF59CC">
              <w:rPr>
                <w:rFonts w:ascii="Agency FB" w:hAnsi="Agency FB"/>
                <w:bCs/>
                <w:noProof/>
                <w:lang w:val="es-ES"/>
              </w:rPr>
              <w:t>:</w:t>
            </w:r>
            <w:r w:rsidRPr="007007EA">
              <w:rPr>
                <w:rFonts w:ascii="Agency FB" w:hAnsi="Agency FB"/>
                <w:b/>
                <w:noProof/>
                <w:u w:val="single"/>
                <w:lang w:val="es-ES"/>
              </w:rPr>
              <w:t xml:space="preserve"> </w:t>
            </w:r>
            <w:r>
              <w:rPr>
                <w:rFonts w:ascii="Agency FB" w:hAnsi="Agency FB"/>
                <w:bCs/>
                <w:noProof/>
                <w:lang w:val="es-ES"/>
              </w:rPr>
              <w:t>A</w:t>
            </w:r>
            <w:r>
              <w:rPr>
                <w:rFonts w:ascii="Agency FB" w:hAnsi="Agency FB"/>
                <w:bCs/>
                <w:noProof/>
                <w:lang w:val="es-ES"/>
              </w:rPr>
              <w:t>SOCIACION CULTURAL</w:t>
            </w:r>
          </w:p>
        </w:tc>
      </w:tr>
    </w:tbl>
    <w:p w14:paraId="66EFC78B" w14:textId="77777777" w:rsidR="00AF59CC" w:rsidRDefault="00AF59CC" w:rsidP="00AF59CC">
      <w:pPr>
        <w:jc w:val="center"/>
        <w:rPr>
          <w:b/>
          <w:noProof/>
          <w:sz w:val="28"/>
          <w:szCs w:val="28"/>
          <w:u w:val="single"/>
          <w:lang w:val="es-ES"/>
        </w:rPr>
      </w:pPr>
    </w:p>
    <w:p w14:paraId="17C71C08" w14:textId="77777777" w:rsidR="00AF59CC" w:rsidRPr="007007EA" w:rsidRDefault="00AF59CC" w:rsidP="00AF59C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CENTRO</w:t>
      </w:r>
    </w:p>
    <w:p w14:paraId="4C8B0E09" w14:textId="77777777" w:rsidR="00AF59CC" w:rsidRPr="007007EA" w:rsidRDefault="00AF59CC" w:rsidP="00AF59CC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0DA652C7" w14:textId="6F8BE267" w:rsidR="00AF59CC" w:rsidRPr="007007EA" w:rsidRDefault="00AF59CC" w:rsidP="00AF59CC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 w:rsidR="00A50330"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29"/>
        <w:gridCol w:w="343"/>
        <w:gridCol w:w="1358"/>
        <w:gridCol w:w="348"/>
        <w:gridCol w:w="1328"/>
        <w:gridCol w:w="350"/>
        <w:gridCol w:w="1358"/>
        <w:gridCol w:w="349"/>
        <w:gridCol w:w="1328"/>
        <w:gridCol w:w="350"/>
        <w:gridCol w:w="1358"/>
        <w:gridCol w:w="349"/>
      </w:tblGrid>
      <w:tr w:rsidR="008F2C7B" w:rsidRPr="007007EA" w14:paraId="5C454512" w14:textId="77777777" w:rsidTr="006E50E2">
        <w:tc>
          <w:tcPr>
            <w:tcW w:w="1357" w:type="dxa"/>
          </w:tcPr>
          <w:p w14:paraId="40C25829" w14:textId="21178C2B" w:rsidR="006E50E2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3" w:type="dxa"/>
          </w:tcPr>
          <w:p w14:paraId="7ABCFBC0" w14:textId="61279D4B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3F12F34E" w14:textId="4DE39119" w:rsidR="006E50E2" w:rsidRPr="000F2C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2" w:type="dxa"/>
          </w:tcPr>
          <w:p w14:paraId="550CC93B" w14:textId="47CA3DAE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6690CABA" w14:textId="26B17C31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4" w:type="dxa"/>
          </w:tcPr>
          <w:p w14:paraId="5BBE29CB" w14:textId="34AD2A95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1" w:type="dxa"/>
          </w:tcPr>
          <w:p w14:paraId="295643FD" w14:textId="01F62F42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3" w:type="dxa"/>
          </w:tcPr>
          <w:p w14:paraId="6D7B0252" w14:textId="72475EF5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2314F396" w14:textId="7ECE443A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D. MARADONA</w:t>
            </w:r>
          </w:p>
        </w:tc>
        <w:tc>
          <w:tcPr>
            <w:tcW w:w="354" w:type="dxa"/>
          </w:tcPr>
          <w:p w14:paraId="75D17544" w14:textId="3712CC20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01" w:type="dxa"/>
          </w:tcPr>
          <w:p w14:paraId="7F8C9F3F" w14:textId="4A1C5DDB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TABOSSI</w:t>
            </w:r>
          </w:p>
        </w:tc>
        <w:tc>
          <w:tcPr>
            <w:tcW w:w="353" w:type="dxa"/>
          </w:tcPr>
          <w:p w14:paraId="50C6234E" w14:textId="672DA97C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8F2C7B" w:rsidRPr="007007EA" w14:paraId="2447414C" w14:textId="77777777" w:rsidTr="006E50E2">
        <w:tc>
          <w:tcPr>
            <w:tcW w:w="1357" w:type="dxa"/>
          </w:tcPr>
          <w:p w14:paraId="6877A64B" w14:textId="29DA196B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3" w:type="dxa"/>
          </w:tcPr>
          <w:p w14:paraId="51337485" w14:textId="5DCBED49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3E09F406" w14:textId="48E1F8BB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2" w:type="dxa"/>
          </w:tcPr>
          <w:p w14:paraId="1EE35EA0" w14:textId="735AF14B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13B1EECE" w14:textId="5C7FA714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4" w:type="dxa"/>
          </w:tcPr>
          <w:p w14:paraId="2C22FDAC" w14:textId="02E7BA0B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5</w:t>
            </w:r>
          </w:p>
        </w:tc>
        <w:tc>
          <w:tcPr>
            <w:tcW w:w="1301" w:type="dxa"/>
          </w:tcPr>
          <w:p w14:paraId="556A8919" w14:textId="28399BA3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731A6736" w14:textId="0ED8EBC6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6" w:type="dxa"/>
          </w:tcPr>
          <w:p w14:paraId="56F6685E" w14:textId="3D496CE8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HERNANDAR</w:t>
            </w:r>
          </w:p>
        </w:tc>
        <w:tc>
          <w:tcPr>
            <w:tcW w:w="354" w:type="dxa"/>
          </w:tcPr>
          <w:p w14:paraId="460ED1C3" w14:textId="32D9D21D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41920A18" w14:textId="44E3CBA9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ATL. LITORAL</w:t>
            </w:r>
          </w:p>
        </w:tc>
        <w:tc>
          <w:tcPr>
            <w:tcW w:w="353" w:type="dxa"/>
          </w:tcPr>
          <w:p w14:paraId="1A9A15E9" w14:textId="695E8271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8F2C7B" w:rsidRPr="007007EA" w14:paraId="399AF76C" w14:textId="77777777" w:rsidTr="006E50E2">
        <w:tc>
          <w:tcPr>
            <w:tcW w:w="1357" w:type="dxa"/>
          </w:tcPr>
          <w:p w14:paraId="5CA0B62F" w14:textId="44DA1E24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3" w:type="dxa"/>
            <w:shd w:val="clear" w:color="auto" w:fill="auto"/>
          </w:tcPr>
          <w:p w14:paraId="1C79FE0C" w14:textId="69BF1612" w:rsidR="006E50E2" w:rsidRPr="004152CD" w:rsidRDefault="008F2C7B" w:rsidP="006E50E2">
            <w:pPr>
              <w:jc w:val="center"/>
              <w:rPr>
                <w:rFonts w:ascii="Agency FB" w:hAnsi="Agency FB"/>
                <w:noProof/>
                <w:color w:val="000000" w:themeColor="text1"/>
                <w:lang w:val="es-ES"/>
              </w:rPr>
            </w:pPr>
            <w:r>
              <w:rPr>
                <w:rFonts w:ascii="Agency FB" w:hAnsi="Agency FB"/>
                <w:noProof/>
                <w:color w:val="000000" w:themeColor="text1"/>
                <w:lang w:val="es-ES"/>
              </w:rPr>
              <w:t>1</w:t>
            </w:r>
          </w:p>
        </w:tc>
        <w:tc>
          <w:tcPr>
            <w:tcW w:w="1358" w:type="dxa"/>
          </w:tcPr>
          <w:p w14:paraId="0F13C517" w14:textId="014C2945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2" w:type="dxa"/>
            <w:shd w:val="clear" w:color="auto" w:fill="auto"/>
          </w:tcPr>
          <w:p w14:paraId="047CB5B6" w14:textId="62BE9564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6" w:type="dxa"/>
          </w:tcPr>
          <w:p w14:paraId="3F53BCFE" w14:textId="45147FE0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  <w:shd w:val="clear" w:color="auto" w:fill="auto"/>
          </w:tcPr>
          <w:p w14:paraId="0A8626C1" w14:textId="447609E6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578982B8" w14:textId="3E7A8F0A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  <w:shd w:val="clear" w:color="auto" w:fill="auto"/>
          </w:tcPr>
          <w:p w14:paraId="5168A70F" w14:textId="7F669DF5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6" w:type="dxa"/>
          </w:tcPr>
          <w:p w14:paraId="36DDB89A" w14:textId="7208E1E4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DEP. TUYANGO</w:t>
            </w:r>
          </w:p>
        </w:tc>
        <w:tc>
          <w:tcPr>
            <w:tcW w:w="354" w:type="dxa"/>
            <w:shd w:val="clear" w:color="auto" w:fill="auto"/>
          </w:tcPr>
          <w:p w14:paraId="72FFB0BA" w14:textId="1EC6C54E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1" w:type="dxa"/>
          </w:tcPr>
          <w:p w14:paraId="562BC608" w14:textId="59CEDD50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INDEPENDIENTE</w:t>
            </w:r>
          </w:p>
        </w:tc>
        <w:tc>
          <w:tcPr>
            <w:tcW w:w="353" w:type="dxa"/>
            <w:shd w:val="clear" w:color="auto" w:fill="auto"/>
          </w:tcPr>
          <w:p w14:paraId="6859017D" w14:textId="4A8BFA35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AF59CC" w:rsidRPr="007007EA" w14:paraId="2C108B95" w14:textId="77777777" w:rsidTr="00FA2129">
        <w:tc>
          <w:tcPr>
            <w:tcW w:w="10148" w:type="dxa"/>
            <w:gridSpan w:val="12"/>
          </w:tcPr>
          <w:p w14:paraId="0912AA01" w14:textId="47CAC283" w:rsidR="00AF59CC" w:rsidRDefault="00AF59CC" w:rsidP="00FA2129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u w:val="single"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 xml:space="preserve">: ATLÉTICO </w:t>
            </w:r>
            <w:r>
              <w:rPr>
                <w:rFonts w:ascii="Agency FB" w:hAnsi="Agency FB"/>
                <w:noProof/>
                <w:lang w:val="es-ES"/>
              </w:rPr>
              <w:t>MARIA GRANDE</w:t>
            </w:r>
          </w:p>
        </w:tc>
      </w:tr>
    </w:tbl>
    <w:p w14:paraId="11C794D8" w14:textId="77777777" w:rsidR="00AF59CC" w:rsidRPr="007007EA" w:rsidRDefault="00AF59CC" w:rsidP="00AF59CC">
      <w:pPr>
        <w:rPr>
          <w:b/>
          <w:noProof/>
          <w:u w:val="single"/>
          <w:lang w:val="es-ES"/>
        </w:rPr>
      </w:pPr>
    </w:p>
    <w:p w14:paraId="30A5E169" w14:textId="77777777" w:rsidR="00AF59CC" w:rsidRPr="007007EA" w:rsidRDefault="00AF59CC" w:rsidP="00AF59CC">
      <w:pPr>
        <w:jc w:val="center"/>
        <w:rPr>
          <w:b/>
          <w:noProof/>
          <w:sz w:val="28"/>
          <w:szCs w:val="28"/>
          <w:u w:val="single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 xml:space="preserve">ZONA </w:t>
      </w:r>
      <w:r>
        <w:rPr>
          <w:b/>
          <w:noProof/>
          <w:sz w:val="28"/>
          <w:szCs w:val="28"/>
          <w:u w:val="single"/>
          <w:lang w:val="es-ES"/>
        </w:rPr>
        <w:t>NORTE</w:t>
      </w:r>
    </w:p>
    <w:p w14:paraId="66C542CC" w14:textId="77777777" w:rsidR="00AF59CC" w:rsidRPr="007007EA" w:rsidRDefault="00AF59CC" w:rsidP="00AF59CC">
      <w:pPr>
        <w:jc w:val="center"/>
        <w:rPr>
          <w:b/>
          <w:noProof/>
          <w:sz w:val="26"/>
          <w:szCs w:val="26"/>
          <w:u w:val="single"/>
          <w:lang w:val="es-ES"/>
        </w:rPr>
      </w:pPr>
    </w:p>
    <w:p w14:paraId="38A07B27" w14:textId="232AAEDB" w:rsidR="00AF59CC" w:rsidRPr="007007EA" w:rsidRDefault="00AF59CC" w:rsidP="00AF59CC">
      <w:pPr>
        <w:rPr>
          <w:b/>
          <w:noProof/>
          <w:lang w:val="es-ES"/>
        </w:rPr>
      </w:pPr>
      <w:r w:rsidRPr="007007EA">
        <w:rPr>
          <w:b/>
          <w:noProof/>
          <w:u w:val="single"/>
          <w:lang w:val="es-ES"/>
        </w:rPr>
        <w:t>1ERA .DIVISION</w:t>
      </w:r>
      <w:r w:rsidRPr="007007EA">
        <w:rPr>
          <w:b/>
          <w:noProof/>
          <w:lang w:val="es-ES"/>
        </w:rPr>
        <w:t xml:space="preserve">                          </w:t>
      </w:r>
      <w:r w:rsidRPr="007007EA">
        <w:rPr>
          <w:b/>
          <w:noProof/>
          <w:u w:val="single"/>
          <w:lang w:val="es-ES"/>
        </w:rPr>
        <w:t>2DA. DIVISION</w:t>
      </w:r>
      <w:r w:rsidRPr="007007EA">
        <w:rPr>
          <w:b/>
          <w:noProof/>
          <w:lang w:val="es-ES"/>
        </w:rPr>
        <w:tab/>
        <w:t xml:space="preserve">    </w:t>
      </w:r>
      <w:r w:rsidR="00A50330">
        <w:rPr>
          <w:b/>
          <w:noProof/>
          <w:lang w:val="es-ES"/>
        </w:rPr>
        <w:t xml:space="preserve">         </w:t>
      </w:r>
      <w:r w:rsidRPr="007007EA">
        <w:rPr>
          <w:b/>
          <w:noProof/>
          <w:u w:val="single"/>
          <w:lang w:val="es-ES"/>
        </w:rPr>
        <w:t>3ERA. DIVISION</w:t>
      </w:r>
    </w:p>
    <w:tbl>
      <w:tblPr>
        <w:tblStyle w:val="Tablaconcuadrcula"/>
        <w:tblW w:w="10148" w:type="dxa"/>
        <w:tblInd w:w="-831" w:type="dxa"/>
        <w:tblLook w:val="01E0" w:firstRow="1" w:lastRow="1" w:firstColumn="1" w:lastColumn="1" w:noHBand="0" w:noVBand="0"/>
      </w:tblPr>
      <w:tblGrid>
        <w:gridCol w:w="1359"/>
        <w:gridCol w:w="354"/>
        <w:gridCol w:w="1346"/>
        <w:gridCol w:w="353"/>
        <w:gridCol w:w="1358"/>
        <w:gridCol w:w="354"/>
        <w:gridCol w:w="1303"/>
        <w:gridCol w:w="353"/>
        <w:gridCol w:w="1358"/>
        <w:gridCol w:w="354"/>
        <w:gridCol w:w="1303"/>
        <w:gridCol w:w="353"/>
      </w:tblGrid>
      <w:tr w:rsidR="006E50E2" w:rsidRPr="007007EA" w14:paraId="4C214893" w14:textId="77777777" w:rsidTr="00FA2129">
        <w:tc>
          <w:tcPr>
            <w:tcW w:w="1359" w:type="dxa"/>
          </w:tcPr>
          <w:p w14:paraId="7FA16859" w14:textId="7D96F6A7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6E2D0EB9" w14:textId="770A97EB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519ABABA" w14:textId="3B7F7708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37FA6496" w14:textId="6C731C50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1BF1A15E" w14:textId="16DF9DBD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1FC84295" w14:textId="17121257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60AF00C7" w14:textId="1BB31522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34BDCA67" w14:textId="2B564F06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700AB1C6" w14:textId="4DFD94EC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SAUC DE LUNA</w:t>
            </w:r>
          </w:p>
        </w:tc>
        <w:tc>
          <w:tcPr>
            <w:tcW w:w="354" w:type="dxa"/>
          </w:tcPr>
          <w:p w14:paraId="6552E965" w14:textId="29227498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38D0BA42" w14:textId="1446FF06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JUV. UNIDA</w:t>
            </w:r>
          </w:p>
        </w:tc>
        <w:tc>
          <w:tcPr>
            <w:tcW w:w="353" w:type="dxa"/>
          </w:tcPr>
          <w:p w14:paraId="3A864567" w14:textId="29DFB5C6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</w:tr>
      <w:tr w:rsidR="006E50E2" w:rsidRPr="007007EA" w14:paraId="0BE4889D" w14:textId="77777777" w:rsidTr="00FA2129">
        <w:tc>
          <w:tcPr>
            <w:tcW w:w="1359" w:type="dxa"/>
          </w:tcPr>
          <w:p w14:paraId="33EA062C" w14:textId="3F7EC57A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4" w:type="dxa"/>
          </w:tcPr>
          <w:p w14:paraId="33FB8680" w14:textId="064D3C82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53639F09" w14:textId="71B79487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53" w:type="dxa"/>
          </w:tcPr>
          <w:p w14:paraId="2FD90180" w14:textId="5C16F6F4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58" w:type="dxa"/>
          </w:tcPr>
          <w:p w14:paraId="331B4E30" w14:textId="403E790A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4" w:type="dxa"/>
          </w:tcPr>
          <w:p w14:paraId="3993543D" w14:textId="780CE387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03" w:type="dxa"/>
          </w:tcPr>
          <w:p w14:paraId="641388F7" w14:textId="37B65D9C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53" w:type="dxa"/>
          </w:tcPr>
          <w:p w14:paraId="5C7A5FA5" w14:textId="218199AC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3</w:t>
            </w:r>
          </w:p>
        </w:tc>
        <w:tc>
          <w:tcPr>
            <w:tcW w:w="1358" w:type="dxa"/>
          </w:tcPr>
          <w:p w14:paraId="5DB416B4" w14:textId="02B24221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J. SARMIENTO</w:t>
            </w:r>
          </w:p>
        </w:tc>
        <w:tc>
          <w:tcPr>
            <w:tcW w:w="354" w:type="dxa"/>
          </w:tcPr>
          <w:p w14:paraId="60D7E875" w14:textId="03F1170E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55FDAE03" w14:textId="0B9FA144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A HASENKAMP</w:t>
            </w:r>
          </w:p>
        </w:tc>
        <w:tc>
          <w:tcPr>
            <w:tcW w:w="353" w:type="dxa"/>
          </w:tcPr>
          <w:p w14:paraId="00099D4F" w14:textId="530E3712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</w:tr>
      <w:tr w:rsidR="006E50E2" w:rsidRPr="007007EA" w14:paraId="4E5AB4D4" w14:textId="77777777" w:rsidTr="00FA2129">
        <w:tc>
          <w:tcPr>
            <w:tcW w:w="1359" w:type="dxa"/>
          </w:tcPr>
          <w:p w14:paraId="5959A941" w14:textId="3CAAE032" w:rsidR="006E50E2" w:rsidRPr="001B7B90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5FBF0F47" w14:textId="63639636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46" w:type="dxa"/>
          </w:tcPr>
          <w:p w14:paraId="3FB9F74D" w14:textId="18E75D73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5C511D03" w14:textId="7E868C4D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1</w:t>
            </w:r>
          </w:p>
        </w:tc>
        <w:tc>
          <w:tcPr>
            <w:tcW w:w="1358" w:type="dxa"/>
          </w:tcPr>
          <w:p w14:paraId="2ED2E657" w14:textId="6A31EF81" w:rsidR="006E50E2" w:rsidRPr="001B7B90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6BDB60CF" w14:textId="0AC15B64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5A1DD0CC" w14:textId="18BE0CCB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44DFF5A8" w14:textId="36DBB0B8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2</w:t>
            </w:r>
          </w:p>
        </w:tc>
        <w:tc>
          <w:tcPr>
            <w:tcW w:w="1358" w:type="dxa"/>
          </w:tcPr>
          <w:p w14:paraId="5EDFF5D0" w14:textId="05FA66CE" w:rsidR="006E50E2" w:rsidRPr="001B7B90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UNION FBC</w:t>
            </w:r>
          </w:p>
        </w:tc>
        <w:tc>
          <w:tcPr>
            <w:tcW w:w="354" w:type="dxa"/>
          </w:tcPr>
          <w:p w14:paraId="50E606DA" w14:textId="25174ED3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  <w:tc>
          <w:tcPr>
            <w:tcW w:w="1303" w:type="dxa"/>
          </w:tcPr>
          <w:p w14:paraId="23A1AE51" w14:textId="7246A0AD" w:rsidR="006E50E2" w:rsidRPr="007007EA" w:rsidRDefault="006E50E2" w:rsidP="006E50E2">
            <w:pPr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U. A. CERRITO</w:t>
            </w:r>
          </w:p>
        </w:tc>
        <w:tc>
          <w:tcPr>
            <w:tcW w:w="353" w:type="dxa"/>
          </w:tcPr>
          <w:p w14:paraId="0CA91A18" w14:textId="0A37AF2D" w:rsidR="006E50E2" w:rsidRPr="007007EA" w:rsidRDefault="008F2C7B" w:rsidP="006E50E2">
            <w:pPr>
              <w:jc w:val="center"/>
              <w:rPr>
                <w:rFonts w:ascii="Agency FB" w:hAnsi="Agency FB"/>
                <w:noProof/>
                <w:lang w:val="es-ES"/>
              </w:rPr>
            </w:pPr>
            <w:r>
              <w:rPr>
                <w:rFonts w:ascii="Agency FB" w:hAnsi="Agency FB"/>
                <w:noProof/>
                <w:lang w:val="es-ES"/>
              </w:rPr>
              <w:t>0</w:t>
            </w:r>
          </w:p>
        </w:tc>
      </w:tr>
      <w:tr w:rsidR="00AF59CC" w:rsidRPr="007007EA" w14:paraId="626B17CC" w14:textId="77777777" w:rsidTr="00FA2129">
        <w:tc>
          <w:tcPr>
            <w:tcW w:w="10148" w:type="dxa"/>
            <w:gridSpan w:val="12"/>
          </w:tcPr>
          <w:p w14:paraId="08D80601" w14:textId="69E0F31B" w:rsidR="00AF59CC" w:rsidRDefault="00AF59CC" w:rsidP="00FA2129">
            <w:pPr>
              <w:rPr>
                <w:rFonts w:ascii="Agency FB" w:hAnsi="Agency FB"/>
                <w:noProof/>
                <w:lang w:val="es-ES"/>
              </w:rPr>
            </w:pPr>
            <w:r w:rsidRPr="00AF59CC">
              <w:rPr>
                <w:rFonts w:ascii="Agency FB" w:hAnsi="Agency FB"/>
                <w:b/>
                <w:bCs/>
                <w:noProof/>
                <w:lang w:val="es-ES"/>
              </w:rPr>
              <w:t>LIBRE</w:t>
            </w:r>
            <w:r>
              <w:rPr>
                <w:rFonts w:ascii="Agency FB" w:hAnsi="Agency FB"/>
                <w:noProof/>
                <w:lang w:val="es-ES"/>
              </w:rPr>
              <w:t xml:space="preserve">: </w:t>
            </w:r>
            <w:r>
              <w:rPr>
                <w:rFonts w:ascii="Agency FB" w:hAnsi="Agency FB"/>
                <w:noProof/>
                <w:lang w:val="es-ES"/>
              </w:rPr>
              <w:t>DEPORTIVO BOVRIL</w:t>
            </w:r>
          </w:p>
        </w:tc>
      </w:tr>
    </w:tbl>
    <w:p w14:paraId="417CD93B" w14:textId="77777777" w:rsidR="00AF59CC" w:rsidRDefault="00AF59CC" w:rsidP="00AF59C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6DA68A64" w14:textId="77777777" w:rsidR="00AF59CC" w:rsidRDefault="00AF59CC" w:rsidP="00AF59CC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  <w:lang w:val="es-ES"/>
        </w:rPr>
      </w:pPr>
    </w:p>
    <w:p w14:paraId="291815FE" w14:textId="77777777" w:rsidR="00AF59CC" w:rsidRPr="007007EA" w:rsidRDefault="00AF59CC" w:rsidP="00AF59CC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1C1067E6" w14:textId="3AA0D1FD" w:rsidR="00AF59CC" w:rsidRPr="007007EA" w:rsidRDefault="00AF59CC" w:rsidP="00AF59CC">
      <w:pPr>
        <w:jc w:val="both"/>
        <w:rPr>
          <w:b/>
          <w:noProof/>
          <w:sz w:val="26"/>
          <w:szCs w:val="26"/>
          <w:u w:val="single"/>
          <w:lang w:val="es-ES"/>
        </w:rPr>
      </w:pPr>
      <w:r w:rsidRPr="007007EA">
        <w:rPr>
          <w:b/>
          <w:noProof/>
          <w:sz w:val="26"/>
          <w:szCs w:val="26"/>
          <w:u w:val="single"/>
          <w:lang w:val="es-ES"/>
        </w:rPr>
        <w:t xml:space="preserve">TRANSGRESIONES OBSERVADAS EN LA </w:t>
      </w:r>
      <w:r w:rsidR="008F2C7B">
        <w:rPr>
          <w:b/>
          <w:noProof/>
          <w:sz w:val="26"/>
          <w:szCs w:val="26"/>
          <w:u w:val="single"/>
          <w:lang w:val="es-ES"/>
        </w:rPr>
        <w:t>2</w:t>
      </w:r>
      <w:r w:rsidRPr="007007EA">
        <w:rPr>
          <w:b/>
          <w:noProof/>
          <w:sz w:val="26"/>
          <w:szCs w:val="26"/>
          <w:u w:val="single"/>
          <w:lang w:val="es-ES"/>
        </w:rPr>
        <w:t>º FECHA, RONDA CLASIFICATORIA CAMPEONATO 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 -  DIA </w:t>
      </w:r>
      <w:r>
        <w:rPr>
          <w:b/>
          <w:noProof/>
          <w:sz w:val="26"/>
          <w:szCs w:val="26"/>
          <w:u w:val="single"/>
          <w:lang w:val="es-ES"/>
        </w:rPr>
        <w:t>2</w:t>
      </w:r>
      <w:r w:rsidR="008F2C7B">
        <w:rPr>
          <w:b/>
          <w:noProof/>
          <w:sz w:val="26"/>
          <w:szCs w:val="26"/>
          <w:u w:val="single"/>
          <w:lang w:val="es-ES"/>
        </w:rPr>
        <w:t>7</w:t>
      </w:r>
      <w:r w:rsidRPr="007007EA">
        <w:rPr>
          <w:b/>
          <w:noProof/>
          <w:sz w:val="26"/>
          <w:szCs w:val="26"/>
          <w:u w:val="single"/>
          <w:lang w:val="es-ES"/>
        </w:rPr>
        <w:t>-0</w:t>
      </w:r>
      <w:r>
        <w:rPr>
          <w:b/>
          <w:noProof/>
          <w:sz w:val="26"/>
          <w:szCs w:val="26"/>
          <w:u w:val="single"/>
          <w:lang w:val="es-ES"/>
        </w:rPr>
        <w:t>3</w:t>
      </w:r>
      <w:r w:rsidRPr="007007EA">
        <w:rPr>
          <w:b/>
          <w:noProof/>
          <w:sz w:val="26"/>
          <w:szCs w:val="26"/>
          <w:u w:val="single"/>
          <w:lang w:val="es-ES"/>
        </w:rPr>
        <w:t>-20</w:t>
      </w:r>
      <w:r>
        <w:rPr>
          <w:b/>
          <w:noProof/>
          <w:sz w:val="26"/>
          <w:szCs w:val="26"/>
          <w:u w:val="single"/>
          <w:lang w:val="es-ES"/>
        </w:rPr>
        <w:t>22</w:t>
      </w:r>
      <w:r w:rsidRPr="007007EA">
        <w:rPr>
          <w:b/>
          <w:noProof/>
          <w:sz w:val="26"/>
          <w:szCs w:val="26"/>
          <w:u w:val="single"/>
          <w:lang w:val="es-ES"/>
        </w:rPr>
        <w:t xml:space="preserve">.- </w:t>
      </w:r>
    </w:p>
    <w:p w14:paraId="3C6EA5FE" w14:textId="77777777" w:rsidR="00AF59CC" w:rsidRPr="007007EA" w:rsidRDefault="00AF59CC" w:rsidP="00AF59CC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7BE2C707" w14:textId="357F9A0C" w:rsidR="00AF59CC" w:rsidRPr="007007EA" w:rsidRDefault="00AF59CC" w:rsidP="00AF59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>
        <w:rPr>
          <w:rFonts w:ascii="Agency FB" w:hAnsi="Agency FB"/>
          <w:noProof/>
          <w:sz w:val="32"/>
          <w:szCs w:val="32"/>
        </w:rPr>
        <w:t>2</w:t>
      </w:r>
      <w:r w:rsidR="008F2C7B">
        <w:rPr>
          <w:rFonts w:ascii="Agency FB" w:hAnsi="Agency FB"/>
          <w:noProof/>
          <w:sz w:val="32"/>
          <w:szCs w:val="32"/>
        </w:rPr>
        <w:t>9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45FA5BDE" w14:textId="77777777" w:rsidR="00AF59CC" w:rsidRPr="007007EA" w:rsidRDefault="00AF59CC" w:rsidP="00AF59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30A32519" w14:textId="77777777" w:rsidR="00AF59CC" w:rsidRPr="007007EA" w:rsidRDefault="00AF59CC" w:rsidP="00AF59CC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7DD2F490" w14:textId="0621CD83" w:rsidR="00AF59CC" w:rsidRDefault="00AF59CC" w:rsidP="00AF59CC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8F2C7B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20FD3944" w14:textId="77777777" w:rsidR="00AF59CC" w:rsidRDefault="00AF59CC" w:rsidP="00AF59CC">
      <w:pPr>
        <w:jc w:val="both"/>
        <w:rPr>
          <w:b/>
          <w:noProof/>
          <w:u w:val="single"/>
          <w:lang w:val="es-ES"/>
        </w:rPr>
      </w:pPr>
    </w:p>
    <w:p w14:paraId="2D8AB068" w14:textId="77777777" w:rsidR="00AF59CC" w:rsidRDefault="00AF59CC" w:rsidP="00AF59CC">
      <w:pPr>
        <w:jc w:val="both"/>
        <w:rPr>
          <w:b/>
          <w:noProof/>
          <w:u w:val="single"/>
          <w:lang w:val="es-ES"/>
        </w:rPr>
      </w:pPr>
      <w:r w:rsidRPr="003639FF">
        <w:rPr>
          <w:b/>
          <w:noProof/>
          <w:u w:val="single"/>
          <w:lang w:val="es-ES"/>
        </w:rPr>
        <w:t>JUGADORES SUSPENDIDOS</w:t>
      </w:r>
    </w:p>
    <w:p w14:paraId="3C9E634B" w14:textId="0645252A" w:rsidR="00AF59CC" w:rsidRPr="00A326E9" w:rsidRDefault="00B02CF1" w:rsidP="00AF59CC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lastRenderedPageBreak/>
        <w:t>JUVENTUD SARMIENTO</w:t>
      </w:r>
    </w:p>
    <w:p w14:paraId="23540219" w14:textId="1D0D2407" w:rsidR="00AF59CC" w:rsidRPr="00B02CF1" w:rsidRDefault="00B02CF1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GONZALEZ Edgar</w:t>
      </w:r>
      <w:r w:rsidR="00AF59CC" w:rsidRPr="00A326E9">
        <w:rPr>
          <w:color w:val="000000"/>
          <w:szCs w:val="20"/>
          <w:lang w:val="es-ES"/>
        </w:rPr>
        <w:t xml:space="preserve"> (1</w:t>
      </w:r>
      <w:r>
        <w:rPr>
          <w:color w:val="000000"/>
          <w:szCs w:val="20"/>
          <w:lang w:val="es-ES"/>
        </w:rPr>
        <w:t>0496</w:t>
      </w:r>
      <w:r w:rsidR="00AF59CC" w:rsidRPr="00A326E9">
        <w:rPr>
          <w:color w:val="000000"/>
          <w:szCs w:val="20"/>
          <w:lang w:val="es-ES"/>
        </w:rPr>
        <w:t>)</w:t>
      </w:r>
      <w:r w:rsidR="00AF59CC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>4</w:t>
      </w:r>
      <w:r w:rsidR="00AF59CC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cuatro</w:t>
      </w:r>
      <w:r w:rsidR="00AF59CC">
        <w:rPr>
          <w:color w:val="000000"/>
          <w:szCs w:val="20"/>
          <w:lang w:val="es-ES"/>
        </w:rPr>
        <w:t>) partidos Art. 20</w:t>
      </w:r>
      <w:r>
        <w:rPr>
          <w:color w:val="000000"/>
          <w:szCs w:val="20"/>
          <w:lang w:val="es-ES"/>
        </w:rPr>
        <w:t>0</w:t>
      </w:r>
      <w:r w:rsidR="00AF59CC">
        <w:rPr>
          <w:color w:val="000000"/>
          <w:szCs w:val="20"/>
          <w:lang w:val="es-ES"/>
        </w:rPr>
        <w:t xml:space="preserve"> inc. </w:t>
      </w:r>
      <w:r>
        <w:rPr>
          <w:color w:val="000000"/>
          <w:szCs w:val="20"/>
          <w:lang w:val="es-ES"/>
        </w:rPr>
        <w:t>B</w:t>
      </w:r>
      <w:r w:rsidR="00AF59CC">
        <w:rPr>
          <w:color w:val="000000"/>
          <w:szCs w:val="20"/>
          <w:lang w:val="es-ES"/>
        </w:rPr>
        <w:t xml:space="preserve">, 32 y 33.- </w:t>
      </w:r>
      <w:r w:rsidR="00AF59CC" w:rsidRPr="00A326E9">
        <w:rPr>
          <w:color w:val="000000"/>
          <w:szCs w:val="20"/>
          <w:lang w:val="es-ES"/>
        </w:rPr>
        <w:t>(1º)</w:t>
      </w:r>
    </w:p>
    <w:p w14:paraId="1C2BD166" w14:textId="5E73AA53" w:rsidR="00B02CF1" w:rsidRPr="00B02CF1" w:rsidRDefault="00B02CF1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PEREZ Nahuel (11802), </w:t>
      </w:r>
      <w:r>
        <w:rPr>
          <w:color w:val="000000"/>
          <w:szCs w:val="20"/>
          <w:lang w:val="es-ES"/>
        </w:rPr>
        <w:t xml:space="preserve">2 (dos) partidos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165A2E16" w14:textId="1DD8F537" w:rsidR="00B02CF1" w:rsidRPr="00A326E9" w:rsidRDefault="00B02CF1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COTTI Juan (11158), </w:t>
      </w:r>
      <w:r>
        <w:rPr>
          <w:color w:val="000000"/>
          <w:szCs w:val="20"/>
          <w:lang w:val="es-ES"/>
        </w:rPr>
        <w:t xml:space="preserve">3 (tres) partidos Art. 201 inc. B,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25A1ABA5" w14:textId="77777777" w:rsidR="00AF59CC" w:rsidRPr="00A326E9" w:rsidRDefault="00AF59CC" w:rsidP="00AF59CC">
      <w:pPr>
        <w:jc w:val="both"/>
        <w:rPr>
          <w:color w:val="000000"/>
          <w:szCs w:val="20"/>
          <w:lang w:val="es-ES"/>
        </w:rPr>
      </w:pPr>
    </w:p>
    <w:p w14:paraId="46429196" w14:textId="5CB6BE6C" w:rsidR="00AF59CC" w:rsidRPr="00A326E9" w:rsidRDefault="00B02CF1" w:rsidP="00AF59CC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ATLETICO HASENKAMP</w:t>
      </w:r>
    </w:p>
    <w:p w14:paraId="02D80DA0" w14:textId="2C1AC104" w:rsidR="00AF59CC" w:rsidRPr="00B02CF1" w:rsidRDefault="00B02CF1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MARIN Francisco </w:t>
      </w:r>
      <w:r w:rsidR="00AF59CC"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11157</w:t>
      </w:r>
      <w:r w:rsidR="00AF59CC" w:rsidRPr="00A326E9">
        <w:rPr>
          <w:color w:val="000000"/>
          <w:szCs w:val="20"/>
          <w:lang w:val="es-ES"/>
        </w:rPr>
        <w:t>)</w:t>
      </w:r>
      <w:r w:rsidR="00AF59CC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>4</w:t>
      </w:r>
      <w:r w:rsidR="00AF59CC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cuatro</w:t>
      </w:r>
      <w:r w:rsidR="00AF59CC">
        <w:rPr>
          <w:color w:val="000000"/>
          <w:szCs w:val="20"/>
          <w:lang w:val="es-ES"/>
        </w:rPr>
        <w:t>) partidos Art. 2</w:t>
      </w:r>
      <w:r>
        <w:rPr>
          <w:color w:val="000000"/>
          <w:szCs w:val="20"/>
          <w:lang w:val="es-ES"/>
        </w:rPr>
        <w:t>87</w:t>
      </w:r>
      <w:r w:rsidR="00AF59CC">
        <w:rPr>
          <w:color w:val="000000"/>
          <w:szCs w:val="20"/>
          <w:lang w:val="es-ES"/>
        </w:rPr>
        <w:t xml:space="preserve"> inc. </w:t>
      </w:r>
      <w:r>
        <w:rPr>
          <w:color w:val="000000"/>
          <w:szCs w:val="20"/>
          <w:lang w:val="es-ES"/>
        </w:rPr>
        <w:t>5</w:t>
      </w:r>
      <w:r w:rsidR="00AF59CC">
        <w:rPr>
          <w:color w:val="000000"/>
          <w:szCs w:val="20"/>
          <w:lang w:val="es-ES"/>
        </w:rPr>
        <w:t xml:space="preserve">, 32 y 33.- </w:t>
      </w:r>
      <w:r w:rsidR="00AF59CC"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="00AF59CC" w:rsidRPr="00A326E9">
        <w:rPr>
          <w:color w:val="000000"/>
          <w:szCs w:val="20"/>
          <w:lang w:val="es-ES"/>
        </w:rPr>
        <w:t>º)</w:t>
      </w:r>
    </w:p>
    <w:p w14:paraId="196B72D9" w14:textId="2DD2C9FB" w:rsidR="00B02CF1" w:rsidRPr="00A326E9" w:rsidRDefault="00B02CF1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 xml:space="preserve">IBARROLA Lucas (12471), </w:t>
      </w:r>
      <w:r>
        <w:rPr>
          <w:color w:val="000000"/>
          <w:szCs w:val="20"/>
          <w:lang w:val="es-ES"/>
        </w:rPr>
        <w:t xml:space="preserve">3 (tres) partidos Art. 201 inc. </w:t>
      </w:r>
      <w:r>
        <w:rPr>
          <w:color w:val="000000"/>
          <w:szCs w:val="20"/>
          <w:lang w:val="es-ES"/>
        </w:rPr>
        <w:t>A</w:t>
      </w:r>
      <w:r>
        <w:rPr>
          <w:color w:val="000000"/>
          <w:szCs w:val="20"/>
          <w:lang w:val="es-ES"/>
        </w:rPr>
        <w:t xml:space="preserve">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Pr="00A326E9">
        <w:rPr>
          <w:color w:val="000000"/>
          <w:szCs w:val="20"/>
          <w:lang w:val="es-ES"/>
        </w:rPr>
        <w:t>º)</w:t>
      </w:r>
    </w:p>
    <w:p w14:paraId="358F5658" w14:textId="77777777" w:rsidR="00AF59CC" w:rsidRPr="00A326E9" w:rsidRDefault="00AF59CC" w:rsidP="00AF59CC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56F02FAF" w14:textId="42DD1FD7" w:rsidR="00AF59CC" w:rsidRPr="00A326E9" w:rsidRDefault="00AF59CC" w:rsidP="00AF59CC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 xml:space="preserve">ATLÉTICO </w:t>
      </w:r>
      <w:r w:rsidR="00B02CF1">
        <w:rPr>
          <w:b/>
          <w:color w:val="000000"/>
          <w:szCs w:val="20"/>
          <w:u w:val="single"/>
          <w:lang w:val="es-ES"/>
        </w:rPr>
        <w:t>LITORAL</w:t>
      </w:r>
    </w:p>
    <w:p w14:paraId="6AD308E7" w14:textId="14C4FDEE" w:rsidR="00AF59CC" w:rsidRPr="00FE3493" w:rsidRDefault="00B02CF1" w:rsidP="00AF59CC">
      <w:pPr>
        <w:numPr>
          <w:ilvl w:val="0"/>
          <w:numId w:val="1"/>
        </w:numPr>
        <w:jc w:val="both"/>
        <w:rPr>
          <w:color w:val="000000"/>
          <w:u w:val="single"/>
          <w:lang w:val="es-ES_tradnl"/>
        </w:rPr>
      </w:pPr>
      <w:r w:rsidRPr="00B26CBC">
        <w:rPr>
          <w:color w:val="000000"/>
          <w:szCs w:val="20"/>
          <w:lang w:val="es-ES"/>
        </w:rPr>
        <w:t xml:space="preserve">CASTAÑEDA </w:t>
      </w:r>
      <w:r w:rsidR="00B26CBC" w:rsidRPr="00B26CBC">
        <w:rPr>
          <w:color w:val="000000"/>
          <w:szCs w:val="20"/>
          <w:lang w:val="es-ES"/>
        </w:rPr>
        <w:t>Matías</w:t>
      </w:r>
      <w:r w:rsidR="00AF59CC" w:rsidRPr="00B26CBC">
        <w:rPr>
          <w:color w:val="000000"/>
          <w:szCs w:val="20"/>
          <w:lang w:val="es-ES"/>
        </w:rPr>
        <w:t xml:space="preserve"> (</w:t>
      </w:r>
      <w:r w:rsidR="00B26CBC" w:rsidRPr="00B26CBC">
        <w:rPr>
          <w:color w:val="000000"/>
          <w:szCs w:val="20"/>
          <w:lang w:val="es-ES"/>
        </w:rPr>
        <w:t>8935</w:t>
      </w:r>
      <w:r w:rsidR="00AF59CC" w:rsidRPr="00B26CBC">
        <w:rPr>
          <w:color w:val="000000"/>
          <w:szCs w:val="20"/>
          <w:lang w:val="es-ES"/>
        </w:rPr>
        <w:t xml:space="preserve">), </w:t>
      </w:r>
      <w:r w:rsidR="00B26CBC">
        <w:rPr>
          <w:color w:val="000000"/>
          <w:szCs w:val="20"/>
          <w:lang w:val="es-ES"/>
        </w:rPr>
        <w:t>3 (tres) partidos Art. 20</w:t>
      </w:r>
      <w:r w:rsidR="00B26CBC">
        <w:rPr>
          <w:color w:val="000000"/>
          <w:szCs w:val="20"/>
          <w:lang w:val="es-ES"/>
        </w:rPr>
        <w:t>7</w:t>
      </w:r>
      <w:r w:rsidR="00B26CBC">
        <w:rPr>
          <w:color w:val="000000"/>
          <w:szCs w:val="20"/>
          <w:lang w:val="es-ES"/>
        </w:rPr>
        <w:t xml:space="preserve"> inc. </w:t>
      </w:r>
      <w:r w:rsidR="00B26CBC">
        <w:rPr>
          <w:color w:val="000000"/>
          <w:szCs w:val="20"/>
          <w:lang w:val="es-ES"/>
        </w:rPr>
        <w:t>M</w:t>
      </w:r>
      <w:r w:rsidR="00B26CBC">
        <w:rPr>
          <w:color w:val="000000"/>
          <w:szCs w:val="20"/>
          <w:lang w:val="es-ES"/>
        </w:rPr>
        <w:t xml:space="preserve">, </w:t>
      </w:r>
      <w:r w:rsidR="00B26CBC">
        <w:rPr>
          <w:color w:val="000000"/>
          <w:szCs w:val="20"/>
          <w:lang w:val="es-ES"/>
        </w:rPr>
        <w:t>204,</w:t>
      </w:r>
      <w:r w:rsidR="00FE3493">
        <w:rPr>
          <w:color w:val="000000"/>
          <w:szCs w:val="20"/>
          <w:lang w:val="es-ES"/>
        </w:rPr>
        <w:t xml:space="preserve"> </w:t>
      </w:r>
      <w:r w:rsidR="00B26CBC">
        <w:rPr>
          <w:color w:val="000000"/>
          <w:szCs w:val="20"/>
          <w:lang w:val="es-ES"/>
        </w:rPr>
        <w:t xml:space="preserve">32 y 33.- </w:t>
      </w:r>
      <w:r w:rsidR="00B26CBC" w:rsidRPr="00A326E9">
        <w:rPr>
          <w:color w:val="000000"/>
          <w:szCs w:val="20"/>
          <w:lang w:val="es-ES"/>
        </w:rPr>
        <w:t>(</w:t>
      </w:r>
      <w:r w:rsidR="00B26CBC">
        <w:rPr>
          <w:color w:val="000000"/>
          <w:szCs w:val="20"/>
          <w:lang w:val="es-ES"/>
        </w:rPr>
        <w:t>1</w:t>
      </w:r>
      <w:r w:rsidR="00B26CBC" w:rsidRPr="00A326E9">
        <w:rPr>
          <w:color w:val="000000"/>
          <w:szCs w:val="20"/>
          <w:lang w:val="es-ES"/>
        </w:rPr>
        <w:t>º)</w:t>
      </w:r>
    </w:p>
    <w:p w14:paraId="67A0ED14" w14:textId="7CF45E1E" w:rsidR="00B26CBC" w:rsidRDefault="00FE3493" w:rsidP="000C695E">
      <w:pPr>
        <w:ind w:left="360"/>
        <w:jc w:val="both"/>
        <w:rPr>
          <w:color w:val="000000"/>
          <w:szCs w:val="20"/>
          <w:lang w:val="es-ES"/>
        </w:rPr>
      </w:pPr>
      <w:r w:rsidRPr="00FE3493">
        <w:rPr>
          <w:color w:val="000000"/>
          <w:szCs w:val="20"/>
          <w:u w:val="single"/>
          <w:lang w:val="es-ES"/>
        </w:rPr>
        <w:t>Sanción Accesoria a Capitán de Equipo</w:t>
      </w:r>
      <w:r>
        <w:rPr>
          <w:color w:val="000000"/>
          <w:szCs w:val="20"/>
          <w:lang w:val="es-ES"/>
        </w:rPr>
        <w:t xml:space="preserve">: 1 (mes) de inhabilitación para ejercer ese cargo Art. 211 del RTYP. </w:t>
      </w:r>
      <w:r w:rsidR="000C695E">
        <w:rPr>
          <w:color w:val="000000"/>
          <w:szCs w:val="20"/>
          <w:lang w:val="es-ES"/>
        </w:rPr>
        <w:t>–</w:t>
      </w:r>
    </w:p>
    <w:p w14:paraId="488F2449" w14:textId="77777777" w:rsidR="000C695E" w:rsidRDefault="000C695E" w:rsidP="000C695E">
      <w:pPr>
        <w:ind w:left="360"/>
        <w:jc w:val="both"/>
        <w:rPr>
          <w:b/>
          <w:color w:val="000000"/>
          <w:szCs w:val="20"/>
          <w:u w:val="single"/>
          <w:lang w:val="es-ES"/>
        </w:rPr>
      </w:pPr>
    </w:p>
    <w:p w14:paraId="3D0975C9" w14:textId="4C569111" w:rsidR="00AF59CC" w:rsidRPr="00A326E9" w:rsidRDefault="000C695E" w:rsidP="00AF59CC">
      <w:pPr>
        <w:jc w:val="both"/>
        <w:rPr>
          <w:b/>
          <w:color w:val="000000"/>
          <w:szCs w:val="20"/>
          <w:u w:val="single"/>
          <w:lang w:val="es-ES"/>
        </w:rPr>
      </w:pPr>
      <w:r>
        <w:rPr>
          <w:b/>
          <w:color w:val="000000"/>
          <w:szCs w:val="20"/>
          <w:u w:val="single"/>
          <w:lang w:val="es-ES"/>
        </w:rPr>
        <w:t>UNION ALCARAZ</w:t>
      </w:r>
    </w:p>
    <w:p w14:paraId="2EF88134" w14:textId="3506A3D2" w:rsidR="00AF59CC" w:rsidRPr="000C695E" w:rsidRDefault="000C695E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GONZALEZ Ignacio</w:t>
      </w:r>
      <w:r w:rsidR="00AF59CC" w:rsidRPr="00A326E9">
        <w:rPr>
          <w:color w:val="000000"/>
          <w:szCs w:val="20"/>
          <w:lang w:val="es-ES"/>
        </w:rPr>
        <w:t xml:space="preserve"> (12</w:t>
      </w:r>
      <w:r>
        <w:rPr>
          <w:color w:val="000000"/>
          <w:szCs w:val="20"/>
          <w:lang w:val="es-ES"/>
        </w:rPr>
        <w:t>561</w:t>
      </w:r>
      <w:r w:rsidR="00AF59CC" w:rsidRPr="00A326E9">
        <w:rPr>
          <w:color w:val="000000"/>
          <w:szCs w:val="20"/>
          <w:lang w:val="es-ES"/>
        </w:rPr>
        <w:t>)</w:t>
      </w:r>
      <w:r w:rsidR="00AF59CC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>5</w:t>
      </w:r>
      <w:r w:rsidR="00AF59CC">
        <w:rPr>
          <w:color w:val="000000"/>
          <w:szCs w:val="20"/>
          <w:lang w:val="es-ES"/>
        </w:rPr>
        <w:t xml:space="preserve"> (c</w:t>
      </w:r>
      <w:r>
        <w:rPr>
          <w:color w:val="000000"/>
          <w:szCs w:val="20"/>
          <w:lang w:val="es-ES"/>
        </w:rPr>
        <w:t>inco</w:t>
      </w:r>
      <w:r w:rsidR="00AF59CC">
        <w:rPr>
          <w:color w:val="000000"/>
          <w:szCs w:val="20"/>
          <w:lang w:val="es-ES"/>
        </w:rPr>
        <w:t xml:space="preserve">) partidos Art. </w:t>
      </w:r>
      <w:r>
        <w:rPr>
          <w:color w:val="000000"/>
          <w:szCs w:val="20"/>
          <w:lang w:val="es-ES"/>
        </w:rPr>
        <w:t>185</w:t>
      </w:r>
      <w:r w:rsidR="00AF59CC">
        <w:rPr>
          <w:color w:val="000000"/>
          <w:szCs w:val="20"/>
          <w:lang w:val="es-ES"/>
        </w:rPr>
        <w:t>, 32 y 33.-</w:t>
      </w:r>
      <w:r w:rsidR="00AF59CC" w:rsidRPr="00A326E9">
        <w:rPr>
          <w:color w:val="000000"/>
          <w:szCs w:val="20"/>
          <w:lang w:val="es-ES"/>
        </w:rPr>
        <w:t xml:space="preserve"> (3º)</w:t>
      </w:r>
    </w:p>
    <w:p w14:paraId="5AC78BD3" w14:textId="53D05CCB" w:rsidR="000C695E" w:rsidRPr="000C695E" w:rsidRDefault="000C695E" w:rsidP="000C695E">
      <w:pPr>
        <w:numPr>
          <w:ilvl w:val="0"/>
          <w:numId w:val="1"/>
        </w:numPr>
        <w:jc w:val="both"/>
        <w:rPr>
          <w:color w:val="000000"/>
          <w:u w:val="single"/>
          <w:lang w:val="es-ES_tradnl"/>
        </w:rPr>
      </w:pPr>
      <w:r>
        <w:rPr>
          <w:color w:val="000000"/>
          <w:szCs w:val="20"/>
          <w:lang w:val="es-ES"/>
        </w:rPr>
        <w:t xml:space="preserve">BATTISTI Tomas (12760), </w:t>
      </w:r>
      <w:r>
        <w:rPr>
          <w:color w:val="000000"/>
          <w:szCs w:val="20"/>
          <w:lang w:val="es-ES"/>
        </w:rPr>
        <w:t xml:space="preserve">3 (tres) partidos Art. 207 inc. M, 32 y 33.- </w:t>
      </w:r>
      <w:r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1</w:t>
      </w:r>
      <w:r w:rsidRPr="00A326E9">
        <w:rPr>
          <w:color w:val="000000"/>
          <w:szCs w:val="20"/>
          <w:lang w:val="es-ES"/>
        </w:rPr>
        <w:t>º)</w:t>
      </w:r>
    </w:p>
    <w:p w14:paraId="7B84AF42" w14:textId="7961BC57" w:rsidR="000C695E" w:rsidRPr="000C695E" w:rsidRDefault="000C695E" w:rsidP="000C695E">
      <w:pPr>
        <w:pStyle w:val="Prrafodelista"/>
        <w:ind w:left="360"/>
        <w:jc w:val="both"/>
        <w:rPr>
          <w:color w:val="000000"/>
          <w:u w:val="single"/>
          <w:lang w:val="es-ES_tradnl"/>
        </w:rPr>
      </w:pPr>
      <w:r w:rsidRPr="000C695E">
        <w:rPr>
          <w:color w:val="000000"/>
          <w:szCs w:val="20"/>
          <w:u w:val="single"/>
          <w:lang w:val="es-ES"/>
        </w:rPr>
        <w:t>Sanción Accesoria a Capitán de Equipo</w:t>
      </w:r>
      <w:r w:rsidRPr="000C695E">
        <w:rPr>
          <w:color w:val="000000"/>
          <w:szCs w:val="20"/>
          <w:lang w:val="es-ES"/>
        </w:rPr>
        <w:t>: 1 (mes) de inhabilitación para ejercer ese cargo Art. 211 del RTYP. –</w:t>
      </w:r>
    </w:p>
    <w:p w14:paraId="0E8171EC" w14:textId="77777777" w:rsidR="00AF59CC" w:rsidRPr="00A326E9" w:rsidRDefault="00AF59CC" w:rsidP="00AF59CC">
      <w:pPr>
        <w:tabs>
          <w:tab w:val="left" w:pos="7260"/>
        </w:tabs>
        <w:rPr>
          <w:color w:val="000000"/>
          <w:u w:val="single"/>
          <w:lang w:val="es-ES_tradnl"/>
        </w:rPr>
      </w:pPr>
    </w:p>
    <w:p w14:paraId="16FC2FE5" w14:textId="77777777" w:rsidR="00AF59CC" w:rsidRPr="00A326E9" w:rsidRDefault="00AF59CC" w:rsidP="00AF59CC">
      <w:pPr>
        <w:jc w:val="both"/>
        <w:rPr>
          <w:b/>
          <w:color w:val="000000"/>
          <w:szCs w:val="20"/>
          <w:u w:val="single"/>
          <w:lang w:val="es-ES"/>
        </w:rPr>
      </w:pPr>
      <w:r w:rsidRPr="00A326E9">
        <w:rPr>
          <w:b/>
          <w:color w:val="000000"/>
          <w:szCs w:val="20"/>
          <w:u w:val="single"/>
          <w:lang w:val="es-ES"/>
        </w:rPr>
        <w:t>DEPORTIVO TUYANGO</w:t>
      </w:r>
    </w:p>
    <w:p w14:paraId="63C630C4" w14:textId="151EA867" w:rsidR="00AF59CC" w:rsidRPr="00A326E9" w:rsidRDefault="000C695E" w:rsidP="00AF59C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es-ES_tradnl"/>
        </w:rPr>
      </w:pPr>
      <w:r>
        <w:rPr>
          <w:color w:val="000000"/>
          <w:szCs w:val="20"/>
          <w:lang w:val="es-ES"/>
        </w:rPr>
        <w:t>BARZOLA Hugo</w:t>
      </w:r>
      <w:r w:rsidR="00AF59CC" w:rsidRPr="00A326E9">
        <w:rPr>
          <w:color w:val="000000"/>
          <w:szCs w:val="20"/>
          <w:lang w:val="es-ES"/>
        </w:rPr>
        <w:t xml:space="preserve"> (1</w:t>
      </w:r>
      <w:r>
        <w:rPr>
          <w:color w:val="000000"/>
          <w:szCs w:val="20"/>
          <w:lang w:val="es-ES"/>
        </w:rPr>
        <w:t>1529</w:t>
      </w:r>
      <w:r w:rsidR="00AF59CC" w:rsidRPr="00A326E9">
        <w:rPr>
          <w:color w:val="000000"/>
          <w:szCs w:val="20"/>
          <w:lang w:val="es-ES"/>
        </w:rPr>
        <w:t>)</w:t>
      </w:r>
      <w:r w:rsidR="00AF59CC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>2</w:t>
      </w:r>
      <w:r w:rsidR="00AF59CC">
        <w:rPr>
          <w:color w:val="000000"/>
          <w:szCs w:val="20"/>
          <w:lang w:val="es-ES"/>
        </w:rPr>
        <w:t xml:space="preserve"> (</w:t>
      </w:r>
      <w:r>
        <w:rPr>
          <w:color w:val="000000"/>
          <w:szCs w:val="20"/>
          <w:lang w:val="es-ES"/>
        </w:rPr>
        <w:t>dos</w:t>
      </w:r>
      <w:r w:rsidR="00AF59CC">
        <w:rPr>
          <w:color w:val="000000"/>
          <w:szCs w:val="20"/>
          <w:lang w:val="es-ES"/>
        </w:rPr>
        <w:t>) partidos Art. 20</w:t>
      </w:r>
      <w:r>
        <w:rPr>
          <w:color w:val="000000"/>
          <w:szCs w:val="20"/>
          <w:lang w:val="es-ES"/>
        </w:rPr>
        <w:t>7</w:t>
      </w:r>
      <w:r w:rsidR="00AF59CC">
        <w:rPr>
          <w:color w:val="000000"/>
          <w:szCs w:val="20"/>
          <w:lang w:val="es-ES"/>
        </w:rPr>
        <w:t xml:space="preserve"> inc. </w:t>
      </w:r>
      <w:r>
        <w:rPr>
          <w:color w:val="000000"/>
          <w:szCs w:val="20"/>
          <w:lang w:val="es-ES"/>
        </w:rPr>
        <w:t>M</w:t>
      </w:r>
      <w:r w:rsidR="00AF59CC">
        <w:rPr>
          <w:color w:val="000000"/>
          <w:szCs w:val="20"/>
          <w:lang w:val="es-ES"/>
        </w:rPr>
        <w:t xml:space="preserve">, </w:t>
      </w:r>
      <w:r>
        <w:rPr>
          <w:color w:val="000000"/>
          <w:szCs w:val="20"/>
          <w:lang w:val="es-ES"/>
        </w:rPr>
        <w:t xml:space="preserve">204, </w:t>
      </w:r>
      <w:r w:rsidR="00AF59CC">
        <w:rPr>
          <w:color w:val="000000"/>
          <w:szCs w:val="20"/>
          <w:lang w:val="es-ES"/>
        </w:rPr>
        <w:t xml:space="preserve">32 y 33.- </w:t>
      </w:r>
      <w:r w:rsidR="00AF59CC" w:rsidRPr="00A326E9">
        <w:rPr>
          <w:color w:val="000000"/>
          <w:szCs w:val="20"/>
          <w:lang w:val="es-ES"/>
        </w:rPr>
        <w:t>(</w:t>
      </w:r>
      <w:r>
        <w:rPr>
          <w:color w:val="000000"/>
          <w:szCs w:val="20"/>
          <w:lang w:val="es-ES"/>
        </w:rPr>
        <w:t>2</w:t>
      </w:r>
      <w:r w:rsidR="00AF59CC" w:rsidRPr="00A326E9">
        <w:rPr>
          <w:color w:val="000000"/>
          <w:szCs w:val="20"/>
          <w:lang w:val="es-ES"/>
        </w:rPr>
        <w:t>º)</w:t>
      </w:r>
    </w:p>
    <w:p w14:paraId="19F8A5F9" w14:textId="77777777" w:rsidR="00AF59CC" w:rsidRDefault="00AF59CC" w:rsidP="00AF59CC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14944CD3" w14:textId="77777777" w:rsidR="00BE0986" w:rsidRDefault="00BE0986" w:rsidP="00BE0986">
      <w:pPr>
        <w:jc w:val="both"/>
        <w:rPr>
          <w:b/>
          <w:bCs/>
        </w:rPr>
      </w:pPr>
    </w:p>
    <w:p w14:paraId="6A4FF237" w14:textId="77777777" w:rsidR="00BE0986" w:rsidRDefault="00BE0986" w:rsidP="00BE0986">
      <w:pPr>
        <w:jc w:val="both"/>
        <w:rPr>
          <w:b/>
          <w:bCs/>
        </w:rPr>
      </w:pPr>
    </w:p>
    <w:p w14:paraId="6484FDD7" w14:textId="1F5B75F0" w:rsidR="00BE0986" w:rsidRPr="00A67700" w:rsidRDefault="00BE0986" w:rsidP="00BE0986">
      <w:pPr>
        <w:jc w:val="both"/>
        <w:rPr>
          <w:i/>
          <w:sz w:val="28"/>
          <w:szCs w:val="28"/>
          <w:lang w:val="es-ES_tradnl"/>
        </w:rPr>
      </w:pPr>
      <w:r>
        <w:rPr>
          <w:b/>
          <w:bCs/>
        </w:rPr>
        <w:t xml:space="preserve">SE CORRE VISTA </w:t>
      </w:r>
      <w:r>
        <w:t xml:space="preserve">al Club </w:t>
      </w:r>
      <w:r>
        <w:t>Cañadita Central</w:t>
      </w:r>
      <w:r>
        <w:t xml:space="preserve"> por la protesta presentada en tiempo y forma por el Club </w:t>
      </w:r>
      <w:r>
        <w:t>Segui FBC</w:t>
      </w:r>
      <w:r>
        <w:t xml:space="preserve"> por la supuesta mala inclusión de un jugador en Categoría Sub-1</w:t>
      </w:r>
      <w:r>
        <w:t>7</w:t>
      </w:r>
      <w:r>
        <w:t xml:space="preserve"> por parte del Club </w:t>
      </w:r>
      <w:r>
        <w:t>Cañadita Central</w:t>
      </w:r>
      <w:r>
        <w:t xml:space="preserve"> en partido disputado el día </w:t>
      </w:r>
      <w:r>
        <w:t>27</w:t>
      </w:r>
      <w:r>
        <w:t xml:space="preserve"> de marzo, por la </w:t>
      </w:r>
      <w:r>
        <w:t>2</w:t>
      </w:r>
      <w:r>
        <w:t xml:space="preserve">º Fecha, Ronda Clasificatoria, Torneo </w:t>
      </w:r>
      <w:r>
        <w:t>Oficial</w:t>
      </w:r>
      <w:r>
        <w:t xml:space="preserve"> 2022 “Héroes de Malvina”.</w:t>
      </w:r>
    </w:p>
    <w:p w14:paraId="5D0B01D6" w14:textId="58A42A9C" w:rsidR="00BE0986" w:rsidRDefault="00BE0986" w:rsidP="00BE0986">
      <w:pPr>
        <w:jc w:val="both"/>
      </w:pPr>
      <w:r>
        <w:t xml:space="preserve">Se solicita descargo al Club </w:t>
      </w:r>
      <w:r>
        <w:t>Cañadita Central</w:t>
      </w:r>
      <w:r>
        <w:t xml:space="preserve">, </w:t>
      </w:r>
      <w:bookmarkStart w:id="1" w:name="_Hlk82113088"/>
      <w:r>
        <w:t xml:space="preserve">el cual deberá ser presentado en secretaria de la Liga de Fútbol de Paraná Campaña hasta las 19:00 hs del día martes </w:t>
      </w:r>
      <w:r>
        <w:t>05</w:t>
      </w:r>
      <w:r>
        <w:t xml:space="preserve"> de </w:t>
      </w:r>
      <w:r>
        <w:t>abril</w:t>
      </w:r>
      <w:r>
        <w:t xml:space="preserve"> del corriente año.</w:t>
      </w:r>
      <w:bookmarkEnd w:id="1"/>
    </w:p>
    <w:p w14:paraId="73040E41" w14:textId="77777777" w:rsidR="00AF59CC" w:rsidRDefault="00AF59CC" w:rsidP="00AF59CC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DA3DAC8" w14:textId="77777777" w:rsidR="00AF59CC" w:rsidRDefault="00AF59CC" w:rsidP="00AF59CC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120D1E93" w14:textId="77777777" w:rsidR="00AF59CC" w:rsidRDefault="00AF59CC" w:rsidP="00AF59CC"/>
    <w:p w14:paraId="1C5AA0E1" w14:textId="4A3CF656" w:rsidR="00AF59CC" w:rsidRPr="007007EA" w:rsidRDefault="00AF59CC" w:rsidP="00AF59CC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 w:rsidR="000C695E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:</w:t>
      </w:r>
      <w:r w:rsidR="000C695E">
        <w:rPr>
          <w:rFonts w:ascii="Agency FB" w:hAnsi="Agency FB"/>
          <w:noProof/>
          <w:sz w:val="32"/>
          <w:szCs w:val="32"/>
        </w:rPr>
        <w:t>35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5BDAA969" w14:textId="77777777" w:rsidR="00AF59CC" w:rsidRPr="007007EA" w:rsidRDefault="00AF59CC" w:rsidP="00AF59CC">
      <w:pPr>
        <w:jc w:val="both"/>
        <w:rPr>
          <w:noProof/>
          <w:sz w:val="28"/>
          <w:szCs w:val="28"/>
          <w:lang w:val="es-ES"/>
        </w:rPr>
      </w:pPr>
    </w:p>
    <w:p w14:paraId="6EA1FA88" w14:textId="1E0942BD" w:rsidR="00AF59CC" w:rsidRPr="007007EA" w:rsidRDefault="00AF59CC" w:rsidP="00AF59CC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>
        <w:rPr>
          <w:rFonts w:ascii="Agency FB" w:hAnsi="Agency FB"/>
          <w:noProof/>
          <w:sz w:val="32"/>
          <w:szCs w:val="32"/>
          <w:lang w:val="es-ES"/>
        </w:rPr>
        <w:t>2</w:t>
      </w:r>
      <w:r w:rsidR="000C695E">
        <w:rPr>
          <w:rFonts w:ascii="Agency FB" w:hAnsi="Agency FB"/>
          <w:noProof/>
          <w:sz w:val="32"/>
          <w:szCs w:val="32"/>
          <w:lang w:val="es-ES"/>
        </w:rPr>
        <w:t>9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Marzo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571527FE" w14:textId="77777777" w:rsidR="00AF59CC" w:rsidRPr="007007EA" w:rsidRDefault="00AF59CC" w:rsidP="00AF59CC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61AC2D63" w14:textId="77777777" w:rsidR="00AF59CC" w:rsidRPr="007007EA" w:rsidRDefault="00AF59CC" w:rsidP="00AF59CC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2556214F" w14:textId="77777777" w:rsidR="00AF59CC" w:rsidRPr="00487228" w:rsidRDefault="00AF59CC" w:rsidP="00AF59CC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74488E37" w14:textId="77777777" w:rsidR="00AF59CC" w:rsidRDefault="00AF59CC" w:rsidP="00AF59CC"/>
    <w:p w14:paraId="1E84CEDD" w14:textId="77777777" w:rsidR="00AF59CC" w:rsidRDefault="00AF59CC" w:rsidP="00AF59CC"/>
    <w:p w14:paraId="6800C9ED" w14:textId="77777777" w:rsidR="00AF59CC" w:rsidRDefault="00AF59CC" w:rsidP="00AF59CC"/>
    <w:p w14:paraId="014F7A8B" w14:textId="77777777" w:rsidR="00AF59CC" w:rsidRDefault="00AF59CC" w:rsidP="00AF59CC">
      <w:pPr>
        <w:tabs>
          <w:tab w:val="left" w:pos="7260"/>
        </w:tabs>
        <w:rPr>
          <w:u w:val="single"/>
          <w:lang w:val="es-ES_tradnl"/>
        </w:rPr>
      </w:pPr>
    </w:p>
    <w:p w14:paraId="611CDA1F" w14:textId="77777777" w:rsidR="00AF59CC" w:rsidRDefault="00AF59CC" w:rsidP="00AF59CC">
      <w:pPr>
        <w:tabs>
          <w:tab w:val="left" w:pos="7260"/>
        </w:tabs>
        <w:rPr>
          <w:u w:val="single"/>
          <w:lang w:val="es-ES_tradnl"/>
        </w:rPr>
      </w:pPr>
    </w:p>
    <w:p w14:paraId="6CE33D45" w14:textId="77777777" w:rsidR="000E1AAC" w:rsidRDefault="000E1AAC"/>
    <w:sectPr w:rsidR="000E1AAC" w:rsidSect="00B75525">
      <w:headerReference w:type="default" r:id="rId5"/>
      <w:pgSz w:w="11906" w:h="16838"/>
      <w:pgMar w:top="1418" w:right="1418" w:bottom="1418" w:left="170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979969"/>
      <w:docPartObj>
        <w:docPartGallery w:val="Page Numbers (Top of Page)"/>
        <w:docPartUnique/>
      </w:docPartObj>
    </w:sdtPr>
    <w:sdtEndPr/>
    <w:sdtContent>
      <w:p w14:paraId="2AE8B6DF" w14:textId="77777777" w:rsidR="00A44043" w:rsidRDefault="00BE0986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CBC65A0" w14:textId="77777777" w:rsidR="00B75525" w:rsidRDefault="00BE09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CC"/>
    <w:rsid w:val="000C695E"/>
    <w:rsid w:val="000E1AAC"/>
    <w:rsid w:val="006E50E2"/>
    <w:rsid w:val="008F2C7B"/>
    <w:rsid w:val="00A50330"/>
    <w:rsid w:val="00AF59CC"/>
    <w:rsid w:val="00B02CF1"/>
    <w:rsid w:val="00B26CBC"/>
    <w:rsid w:val="00BE0986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9A33"/>
  <w15:chartTrackingRefBased/>
  <w15:docId w15:val="{88F32BAD-C769-4249-8B50-66F4960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59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9CC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table" w:styleId="Tablaconcuadrcula">
    <w:name w:val="Table Grid"/>
    <w:basedOn w:val="Tablanormal"/>
    <w:rsid w:val="00AF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2</cp:revision>
  <dcterms:created xsi:type="dcterms:W3CDTF">2022-03-31T22:22:00Z</dcterms:created>
  <dcterms:modified xsi:type="dcterms:W3CDTF">2022-03-31T23:00:00Z</dcterms:modified>
</cp:coreProperties>
</file>